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FF1F" w14:textId="36E8DC2F" w:rsidR="00141CB2" w:rsidRDefault="00141CB2">
      <w:pPr>
        <w:spacing w:before="5" w:line="100" w:lineRule="exact"/>
        <w:rPr>
          <w:sz w:val="10"/>
          <w:szCs w:val="10"/>
        </w:rPr>
      </w:pPr>
    </w:p>
    <w:p w14:paraId="01003A62" w14:textId="77777777" w:rsidR="00141CB2" w:rsidRDefault="00141CB2">
      <w:pPr>
        <w:spacing w:line="200" w:lineRule="exact"/>
        <w:rPr>
          <w:sz w:val="20"/>
          <w:szCs w:val="20"/>
        </w:rPr>
      </w:pPr>
    </w:p>
    <w:p w14:paraId="00CC6738" w14:textId="77777777" w:rsidR="00141CB2" w:rsidRDefault="00141CB2">
      <w:pPr>
        <w:spacing w:line="200" w:lineRule="exact"/>
        <w:rPr>
          <w:sz w:val="20"/>
          <w:szCs w:val="20"/>
        </w:rPr>
      </w:pPr>
    </w:p>
    <w:p w14:paraId="3CA089DD" w14:textId="77777777" w:rsidR="00141CB2" w:rsidRDefault="00141CB2">
      <w:pPr>
        <w:spacing w:line="200" w:lineRule="exact"/>
        <w:rPr>
          <w:sz w:val="20"/>
          <w:szCs w:val="20"/>
        </w:rPr>
      </w:pPr>
    </w:p>
    <w:p w14:paraId="75D5C34D" w14:textId="77777777" w:rsidR="00141CB2" w:rsidRDefault="00141CB2">
      <w:pPr>
        <w:spacing w:line="200" w:lineRule="exact"/>
        <w:rPr>
          <w:sz w:val="20"/>
          <w:szCs w:val="20"/>
        </w:rPr>
      </w:pPr>
    </w:p>
    <w:p w14:paraId="24B254AA" w14:textId="77777777" w:rsidR="00141CB2" w:rsidRDefault="00141CB2">
      <w:pPr>
        <w:spacing w:line="200" w:lineRule="exact"/>
        <w:rPr>
          <w:sz w:val="20"/>
          <w:szCs w:val="20"/>
        </w:rPr>
      </w:pPr>
    </w:p>
    <w:p w14:paraId="6866C29D" w14:textId="77777777" w:rsidR="00141CB2" w:rsidRDefault="00141CB2">
      <w:pPr>
        <w:spacing w:line="200" w:lineRule="exact"/>
        <w:rPr>
          <w:sz w:val="20"/>
          <w:szCs w:val="20"/>
        </w:rPr>
      </w:pPr>
    </w:p>
    <w:p w14:paraId="4944FE77" w14:textId="77777777" w:rsidR="00141CB2" w:rsidRDefault="00141CB2">
      <w:pPr>
        <w:spacing w:line="200" w:lineRule="exact"/>
        <w:rPr>
          <w:sz w:val="20"/>
          <w:szCs w:val="20"/>
        </w:rPr>
      </w:pPr>
    </w:p>
    <w:p w14:paraId="76E2F79D" w14:textId="77777777" w:rsidR="00141CB2" w:rsidRDefault="00141CB2">
      <w:pPr>
        <w:spacing w:line="200" w:lineRule="exact"/>
        <w:rPr>
          <w:sz w:val="20"/>
          <w:szCs w:val="20"/>
        </w:rPr>
      </w:pPr>
    </w:p>
    <w:p w14:paraId="7C4240CF" w14:textId="77777777" w:rsidR="00141CB2" w:rsidRDefault="00141CB2">
      <w:pPr>
        <w:spacing w:line="200" w:lineRule="exact"/>
        <w:rPr>
          <w:sz w:val="20"/>
          <w:szCs w:val="20"/>
        </w:rPr>
      </w:pPr>
    </w:p>
    <w:p w14:paraId="14BD524B" w14:textId="77777777" w:rsidR="00141CB2" w:rsidRDefault="00141CB2">
      <w:pPr>
        <w:spacing w:line="200" w:lineRule="exact"/>
        <w:rPr>
          <w:sz w:val="20"/>
          <w:szCs w:val="20"/>
        </w:rPr>
      </w:pPr>
    </w:p>
    <w:p w14:paraId="3E0ABBEC" w14:textId="77777777" w:rsidR="00141CB2" w:rsidRDefault="00141CB2">
      <w:pPr>
        <w:spacing w:line="200" w:lineRule="exact"/>
        <w:rPr>
          <w:sz w:val="20"/>
          <w:szCs w:val="20"/>
        </w:rPr>
      </w:pPr>
    </w:p>
    <w:p w14:paraId="3CD81ACF" w14:textId="77777777" w:rsidR="00141CB2" w:rsidRDefault="00141CB2">
      <w:pPr>
        <w:spacing w:line="200" w:lineRule="exact"/>
        <w:rPr>
          <w:sz w:val="20"/>
          <w:szCs w:val="20"/>
        </w:rPr>
      </w:pPr>
    </w:p>
    <w:p w14:paraId="49895B61" w14:textId="77777777" w:rsidR="00141CB2" w:rsidRDefault="00141CB2">
      <w:pPr>
        <w:spacing w:line="200" w:lineRule="exact"/>
        <w:rPr>
          <w:sz w:val="20"/>
          <w:szCs w:val="20"/>
        </w:rPr>
      </w:pPr>
    </w:p>
    <w:p w14:paraId="35836C75" w14:textId="77777777" w:rsidR="00141CB2" w:rsidRDefault="00141CB2">
      <w:pPr>
        <w:spacing w:line="200" w:lineRule="exact"/>
        <w:rPr>
          <w:sz w:val="20"/>
          <w:szCs w:val="20"/>
        </w:rPr>
      </w:pPr>
    </w:p>
    <w:p w14:paraId="0DE4A4A4" w14:textId="77777777" w:rsidR="00141CB2" w:rsidRDefault="00141CB2">
      <w:pPr>
        <w:spacing w:line="200" w:lineRule="exact"/>
        <w:rPr>
          <w:sz w:val="20"/>
          <w:szCs w:val="20"/>
        </w:rPr>
      </w:pPr>
    </w:p>
    <w:p w14:paraId="178CDCC8" w14:textId="77777777" w:rsidR="00141CB2" w:rsidRDefault="00141CB2">
      <w:pPr>
        <w:spacing w:line="200" w:lineRule="exact"/>
        <w:rPr>
          <w:sz w:val="20"/>
          <w:szCs w:val="20"/>
        </w:rPr>
      </w:pPr>
    </w:p>
    <w:p w14:paraId="11FE96C9" w14:textId="77777777" w:rsidR="00141CB2" w:rsidRDefault="00141CB2">
      <w:pPr>
        <w:spacing w:line="200" w:lineRule="exact"/>
        <w:rPr>
          <w:sz w:val="20"/>
          <w:szCs w:val="20"/>
        </w:rPr>
      </w:pPr>
    </w:p>
    <w:p w14:paraId="6EEB6459" w14:textId="77777777" w:rsidR="00141CB2" w:rsidRDefault="00141CB2">
      <w:pPr>
        <w:spacing w:line="200" w:lineRule="exact"/>
        <w:rPr>
          <w:sz w:val="20"/>
          <w:szCs w:val="20"/>
        </w:rPr>
      </w:pPr>
    </w:p>
    <w:p w14:paraId="5775A789" w14:textId="77777777" w:rsidR="00141CB2" w:rsidRDefault="00141CB2">
      <w:pPr>
        <w:spacing w:line="200" w:lineRule="exact"/>
        <w:rPr>
          <w:sz w:val="20"/>
          <w:szCs w:val="20"/>
        </w:rPr>
      </w:pPr>
    </w:p>
    <w:p w14:paraId="57A920B0" w14:textId="77777777" w:rsidR="00141CB2" w:rsidRDefault="00141CB2">
      <w:pPr>
        <w:spacing w:line="200" w:lineRule="exact"/>
        <w:rPr>
          <w:sz w:val="20"/>
          <w:szCs w:val="20"/>
        </w:rPr>
      </w:pPr>
    </w:p>
    <w:p w14:paraId="0E57EBB0" w14:textId="77777777" w:rsidR="00141CB2" w:rsidRDefault="00141CB2">
      <w:pPr>
        <w:spacing w:line="200" w:lineRule="exact"/>
        <w:rPr>
          <w:sz w:val="20"/>
          <w:szCs w:val="20"/>
        </w:rPr>
      </w:pPr>
    </w:p>
    <w:p w14:paraId="5DF97A0E" w14:textId="77777777" w:rsidR="00141CB2" w:rsidRDefault="00141CB2">
      <w:pPr>
        <w:spacing w:line="200" w:lineRule="exact"/>
        <w:rPr>
          <w:sz w:val="20"/>
          <w:szCs w:val="20"/>
        </w:rPr>
      </w:pPr>
    </w:p>
    <w:p w14:paraId="46CC50FD" w14:textId="77777777" w:rsidR="00141CB2" w:rsidRDefault="00141CB2">
      <w:pPr>
        <w:spacing w:line="200" w:lineRule="exact"/>
        <w:rPr>
          <w:sz w:val="20"/>
          <w:szCs w:val="20"/>
        </w:rPr>
      </w:pPr>
    </w:p>
    <w:p w14:paraId="274BD4F3" w14:textId="77777777" w:rsidR="00141CB2" w:rsidRDefault="00141CB2">
      <w:pPr>
        <w:spacing w:line="200" w:lineRule="exact"/>
        <w:rPr>
          <w:sz w:val="20"/>
          <w:szCs w:val="20"/>
        </w:rPr>
      </w:pPr>
    </w:p>
    <w:p w14:paraId="23353C5B" w14:textId="77777777" w:rsidR="00141CB2" w:rsidRDefault="00141CB2">
      <w:pPr>
        <w:spacing w:line="200" w:lineRule="exact"/>
        <w:rPr>
          <w:sz w:val="20"/>
          <w:szCs w:val="20"/>
        </w:rPr>
      </w:pPr>
    </w:p>
    <w:p w14:paraId="4C592CE0" w14:textId="77777777" w:rsidR="00141CB2" w:rsidRDefault="00141CB2">
      <w:pPr>
        <w:spacing w:line="200" w:lineRule="exact"/>
        <w:rPr>
          <w:sz w:val="20"/>
          <w:szCs w:val="20"/>
        </w:rPr>
      </w:pPr>
    </w:p>
    <w:p w14:paraId="141B6199" w14:textId="77777777" w:rsidR="00141CB2" w:rsidRDefault="00141CB2">
      <w:pPr>
        <w:spacing w:line="200" w:lineRule="exact"/>
        <w:rPr>
          <w:sz w:val="20"/>
          <w:szCs w:val="20"/>
        </w:rPr>
      </w:pPr>
    </w:p>
    <w:p w14:paraId="797BE459" w14:textId="77777777" w:rsidR="00141CB2" w:rsidRDefault="00141CB2">
      <w:pPr>
        <w:spacing w:line="200" w:lineRule="exact"/>
        <w:rPr>
          <w:sz w:val="20"/>
          <w:szCs w:val="20"/>
        </w:rPr>
      </w:pPr>
    </w:p>
    <w:p w14:paraId="20F42C43" w14:textId="77777777" w:rsidR="00141CB2" w:rsidRDefault="00141CB2">
      <w:pPr>
        <w:spacing w:line="200" w:lineRule="exact"/>
        <w:rPr>
          <w:sz w:val="20"/>
          <w:szCs w:val="20"/>
        </w:rPr>
      </w:pPr>
    </w:p>
    <w:p w14:paraId="5252B89E" w14:textId="77777777" w:rsidR="00141CB2" w:rsidRDefault="00141CB2">
      <w:pPr>
        <w:spacing w:line="200" w:lineRule="exact"/>
        <w:rPr>
          <w:sz w:val="20"/>
          <w:szCs w:val="20"/>
        </w:rPr>
      </w:pPr>
    </w:p>
    <w:p w14:paraId="4A815AAB" w14:textId="77777777" w:rsidR="00141CB2" w:rsidRDefault="00141CB2">
      <w:pPr>
        <w:spacing w:line="200" w:lineRule="exact"/>
        <w:rPr>
          <w:sz w:val="20"/>
          <w:szCs w:val="20"/>
        </w:rPr>
      </w:pPr>
    </w:p>
    <w:p w14:paraId="5F8020B8" w14:textId="77777777" w:rsidR="00141CB2" w:rsidRDefault="00141CB2">
      <w:pPr>
        <w:spacing w:line="200" w:lineRule="exact"/>
        <w:rPr>
          <w:sz w:val="20"/>
          <w:szCs w:val="20"/>
        </w:rPr>
      </w:pPr>
    </w:p>
    <w:p w14:paraId="51742170" w14:textId="77777777" w:rsidR="00141CB2" w:rsidRDefault="00141CB2">
      <w:pPr>
        <w:spacing w:line="200" w:lineRule="exact"/>
        <w:rPr>
          <w:sz w:val="20"/>
          <w:szCs w:val="20"/>
        </w:rPr>
      </w:pPr>
    </w:p>
    <w:p w14:paraId="6F33A36C" w14:textId="77777777" w:rsidR="00141CB2" w:rsidRDefault="00141CB2">
      <w:pPr>
        <w:spacing w:line="200" w:lineRule="exact"/>
        <w:rPr>
          <w:sz w:val="20"/>
          <w:szCs w:val="20"/>
        </w:rPr>
      </w:pPr>
    </w:p>
    <w:p w14:paraId="2B1148FE" w14:textId="77777777" w:rsidR="00141CB2" w:rsidRDefault="00141CB2">
      <w:pPr>
        <w:spacing w:line="200" w:lineRule="exact"/>
        <w:rPr>
          <w:sz w:val="20"/>
          <w:szCs w:val="20"/>
        </w:rPr>
      </w:pPr>
    </w:p>
    <w:p w14:paraId="5129FB55" w14:textId="77777777" w:rsidR="00141CB2" w:rsidRDefault="00141CB2">
      <w:pPr>
        <w:spacing w:line="200" w:lineRule="exact"/>
        <w:rPr>
          <w:sz w:val="20"/>
          <w:szCs w:val="20"/>
        </w:rPr>
      </w:pPr>
    </w:p>
    <w:p w14:paraId="529BDB85" w14:textId="77777777" w:rsidR="00141CB2" w:rsidRDefault="00141CB2">
      <w:pPr>
        <w:spacing w:line="200" w:lineRule="exact"/>
        <w:rPr>
          <w:sz w:val="20"/>
          <w:szCs w:val="20"/>
        </w:rPr>
      </w:pPr>
    </w:p>
    <w:p w14:paraId="40416FE2" w14:textId="77777777" w:rsidR="00141CB2" w:rsidRDefault="00141CB2">
      <w:pPr>
        <w:spacing w:line="200" w:lineRule="exact"/>
        <w:rPr>
          <w:sz w:val="20"/>
          <w:szCs w:val="20"/>
        </w:rPr>
      </w:pPr>
    </w:p>
    <w:p w14:paraId="296E0087" w14:textId="77777777" w:rsidR="00141CB2" w:rsidRDefault="00141CB2">
      <w:pPr>
        <w:spacing w:line="200" w:lineRule="exact"/>
        <w:rPr>
          <w:sz w:val="20"/>
          <w:szCs w:val="20"/>
        </w:rPr>
      </w:pPr>
    </w:p>
    <w:p w14:paraId="7C170332" w14:textId="77777777" w:rsidR="00141CB2" w:rsidRDefault="00141CB2">
      <w:pPr>
        <w:spacing w:line="200" w:lineRule="exact"/>
        <w:rPr>
          <w:sz w:val="20"/>
          <w:szCs w:val="20"/>
        </w:rPr>
      </w:pPr>
    </w:p>
    <w:p w14:paraId="19E2924C" w14:textId="77777777" w:rsidR="00141CB2" w:rsidRDefault="00141CB2">
      <w:pPr>
        <w:spacing w:line="200" w:lineRule="exact"/>
        <w:rPr>
          <w:sz w:val="20"/>
          <w:szCs w:val="20"/>
        </w:rPr>
      </w:pPr>
    </w:p>
    <w:p w14:paraId="24132E46" w14:textId="77777777" w:rsidR="00141CB2" w:rsidRDefault="00141CB2">
      <w:pPr>
        <w:spacing w:line="200" w:lineRule="exact"/>
        <w:rPr>
          <w:sz w:val="20"/>
          <w:szCs w:val="20"/>
        </w:rPr>
      </w:pPr>
    </w:p>
    <w:p w14:paraId="0EE303E8" w14:textId="77777777" w:rsidR="00141CB2" w:rsidRDefault="00141CB2">
      <w:pPr>
        <w:spacing w:line="200" w:lineRule="exact"/>
        <w:rPr>
          <w:sz w:val="20"/>
          <w:szCs w:val="20"/>
        </w:rPr>
      </w:pPr>
    </w:p>
    <w:p w14:paraId="361991E8" w14:textId="77777777" w:rsidR="00141CB2" w:rsidRDefault="00141CB2">
      <w:pPr>
        <w:spacing w:line="200" w:lineRule="exact"/>
        <w:rPr>
          <w:sz w:val="20"/>
          <w:szCs w:val="20"/>
        </w:rPr>
      </w:pPr>
    </w:p>
    <w:p w14:paraId="0DFF34B8" w14:textId="77777777" w:rsidR="00141CB2" w:rsidRDefault="00141CB2">
      <w:pPr>
        <w:spacing w:line="200" w:lineRule="exact"/>
        <w:rPr>
          <w:sz w:val="20"/>
          <w:szCs w:val="20"/>
        </w:rPr>
      </w:pPr>
    </w:p>
    <w:p w14:paraId="12963C9B" w14:textId="77777777" w:rsidR="00141CB2" w:rsidRDefault="00141CB2">
      <w:pPr>
        <w:spacing w:line="200" w:lineRule="exact"/>
        <w:rPr>
          <w:sz w:val="20"/>
          <w:szCs w:val="20"/>
        </w:rPr>
      </w:pPr>
    </w:p>
    <w:p w14:paraId="289FBDE8" w14:textId="77777777" w:rsidR="00141CB2" w:rsidRDefault="00141CB2">
      <w:pPr>
        <w:spacing w:line="200" w:lineRule="exact"/>
        <w:rPr>
          <w:sz w:val="20"/>
          <w:szCs w:val="20"/>
        </w:rPr>
      </w:pPr>
    </w:p>
    <w:p w14:paraId="13453E95" w14:textId="77777777" w:rsidR="00141CB2" w:rsidRDefault="00141CB2">
      <w:pPr>
        <w:spacing w:line="200" w:lineRule="exact"/>
        <w:rPr>
          <w:sz w:val="20"/>
          <w:szCs w:val="20"/>
        </w:rPr>
      </w:pPr>
    </w:p>
    <w:p w14:paraId="627E90AD" w14:textId="77777777" w:rsidR="00141CB2" w:rsidRDefault="00141CB2">
      <w:pPr>
        <w:spacing w:line="200" w:lineRule="exact"/>
        <w:rPr>
          <w:sz w:val="20"/>
          <w:szCs w:val="20"/>
        </w:rPr>
      </w:pPr>
    </w:p>
    <w:p w14:paraId="2C811FAE" w14:textId="77777777" w:rsidR="00141CB2" w:rsidRPr="00873CF2" w:rsidRDefault="0060402B">
      <w:pPr>
        <w:pStyle w:val="Rubrik11"/>
        <w:spacing w:line="771" w:lineRule="exact"/>
        <w:ind w:left="2973" w:right="2973"/>
        <w:jc w:val="center"/>
        <w:rPr>
          <w:b w:val="0"/>
          <w:bCs w:val="0"/>
          <w:color w:val="00B0F0"/>
        </w:rPr>
      </w:pPr>
      <w:r w:rsidRPr="00873CF2">
        <w:rPr>
          <w:noProof/>
          <w:color w:val="00B0F0"/>
        </w:rPr>
        <w:drawing>
          <wp:anchor distT="0" distB="0" distL="114300" distR="114300" simplePos="0" relativeHeight="251652096" behindDoc="1" locked="0" layoutInCell="1" allowOverlap="1" wp14:anchorId="570C7309" wp14:editId="13A61563">
            <wp:simplePos x="0" y="0"/>
            <wp:positionH relativeFrom="page">
              <wp:posOffset>0</wp:posOffset>
            </wp:positionH>
            <wp:positionV relativeFrom="paragraph">
              <wp:posOffset>-6301105</wp:posOffset>
            </wp:positionV>
            <wp:extent cx="7564755" cy="5943600"/>
            <wp:effectExtent l="0" t="0" r="0" b="0"/>
            <wp:wrapNone/>
            <wp:docPr id="151" name="Bild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456" w:rsidRPr="00873CF2">
        <w:rPr>
          <w:color w:val="00B0F0"/>
          <w:spacing w:val="-4"/>
        </w:rPr>
        <w:t>Postgraduate</w:t>
      </w:r>
      <w:r w:rsidR="00FF2456" w:rsidRPr="00873CF2">
        <w:rPr>
          <w:color w:val="00B0F0"/>
        </w:rPr>
        <w:t xml:space="preserve"> </w:t>
      </w:r>
      <w:r w:rsidR="00FF2456" w:rsidRPr="00873CF2">
        <w:rPr>
          <w:color w:val="00B0F0"/>
          <w:spacing w:val="-3"/>
        </w:rPr>
        <w:t>Cou</w:t>
      </w:r>
      <w:r w:rsidR="00727B12">
        <w:rPr>
          <w:color w:val="00B0F0"/>
          <w:spacing w:val="-3"/>
        </w:rPr>
        <w:t>r</w:t>
      </w:r>
      <w:r w:rsidR="00FF2456" w:rsidRPr="00873CF2">
        <w:rPr>
          <w:color w:val="00B0F0"/>
          <w:spacing w:val="-3"/>
        </w:rPr>
        <w:t>se</w:t>
      </w:r>
    </w:p>
    <w:p w14:paraId="70A92016" w14:textId="77777777" w:rsidR="00141CB2" w:rsidRPr="00873CF2" w:rsidRDefault="00FF2456">
      <w:pPr>
        <w:pStyle w:val="Rubrik21"/>
        <w:spacing w:before="188" w:line="242" w:lineRule="auto"/>
        <w:ind w:left="2973" w:right="2973"/>
        <w:jc w:val="center"/>
        <w:rPr>
          <w:i w:val="0"/>
          <w:color w:val="00B0F0"/>
        </w:rPr>
      </w:pPr>
      <w:r w:rsidRPr="00873CF2">
        <w:rPr>
          <w:color w:val="00B0F0"/>
        </w:rPr>
        <w:t xml:space="preserve">GH and </w:t>
      </w:r>
      <w:r w:rsidRPr="00873CF2">
        <w:rPr>
          <w:color w:val="00B0F0"/>
          <w:spacing w:val="-2"/>
        </w:rPr>
        <w:t>Growth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3"/>
        </w:rPr>
        <w:t>Factors</w:t>
      </w:r>
      <w:r w:rsidRPr="00873CF2">
        <w:rPr>
          <w:color w:val="00B0F0"/>
          <w:spacing w:val="28"/>
        </w:rPr>
        <w:t xml:space="preserve"> </w:t>
      </w:r>
      <w:r w:rsidRPr="00873CF2">
        <w:rPr>
          <w:color w:val="00B0F0"/>
        </w:rPr>
        <w:t xml:space="preserve">Metabolic </w:t>
      </w:r>
      <w:r w:rsidRPr="00873CF2">
        <w:rPr>
          <w:color w:val="00B0F0"/>
          <w:spacing w:val="-1"/>
        </w:rPr>
        <w:t>Disorders</w:t>
      </w:r>
    </w:p>
    <w:p w14:paraId="2340EFF1" w14:textId="77777777" w:rsidR="00141CB2" w:rsidRPr="00873CF2" w:rsidRDefault="00141CB2">
      <w:pPr>
        <w:spacing w:before="2" w:line="420" w:lineRule="exact"/>
        <w:rPr>
          <w:color w:val="00B0F0"/>
          <w:sz w:val="42"/>
          <w:szCs w:val="42"/>
        </w:rPr>
      </w:pPr>
    </w:p>
    <w:p w14:paraId="0D41C573" w14:textId="53F96821" w:rsidR="00141CB2" w:rsidRPr="00873CF2" w:rsidRDefault="00694396" w:rsidP="00E77D16">
      <w:pPr>
        <w:ind w:right="2804"/>
        <w:rPr>
          <w:rFonts w:ascii="Myriad Pro" w:eastAsia="Myriad Pro" w:hAnsi="Myriad Pro" w:cs="Myriad Pro"/>
          <w:color w:val="00B0F0"/>
          <w:sz w:val="44"/>
          <w:szCs w:val="44"/>
        </w:rPr>
      </w:pPr>
      <w:r w:rsidRPr="00873CF2">
        <w:rPr>
          <w:rFonts w:ascii="Myriad Pro" w:eastAsia="Myriad Pro" w:hAnsi="Myriad Pro" w:cs="Myriad Pro"/>
          <w:b/>
          <w:bCs/>
          <w:color w:val="00B0F0"/>
          <w:spacing w:val="-1"/>
          <w:sz w:val="44"/>
          <w:szCs w:val="44"/>
        </w:rPr>
        <w:t xml:space="preserve">              </w:t>
      </w:r>
      <w:r w:rsidR="009840F4">
        <w:rPr>
          <w:rFonts w:ascii="Myriad Pro" w:eastAsia="Myriad Pro" w:hAnsi="Myriad Pro" w:cs="Myriad Pro"/>
          <w:b/>
          <w:bCs/>
          <w:color w:val="00B0F0"/>
          <w:spacing w:val="-1"/>
          <w:sz w:val="44"/>
          <w:szCs w:val="44"/>
        </w:rPr>
        <w:t xml:space="preserve">        </w:t>
      </w:r>
      <w:r w:rsidR="00FF2456" w:rsidRPr="00873CF2">
        <w:rPr>
          <w:rFonts w:ascii="Myriad Pro" w:eastAsia="Myriad Pro" w:hAnsi="Myriad Pro" w:cs="Myriad Pro"/>
          <w:b/>
          <w:bCs/>
          <w:color w:val="00B0F0"/>
          <w:spacing w:val="-1"/>
          <w:sz w:val="44"/>
          <w:szCs w:val="44"/>
        </w:rPr>
        <w:t>Gothenburg,</w:t>
      </w:r>
      <w:r w:rsidR="00FF2456" w:rsidRPr="00873CF2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 xml:space="preserve"> </w:t>
      </w:r>
      <w:r w:rsidR="008A1798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 xml:space="preserve">May </w:t>
      </w:r>
      <w:r w:rsidR="007E3C15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2</w:t>
      </w:r>
      <w:r w:rsidR="000F5108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0</w:t>
      </w:r>
      <w:r w:rsidR="008A1798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 xml:space="preserve"> </w:t>
      </w:r>
      <w:r w:rsidR="003D5783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-</w:t>
      </w:r>
      <w:r w:rsidR="008A1798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 xml:space="preserve"> </w:t>
      </w:r>
      <w:r w:rsidR="007E3C15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2</w:t>
      </w:r>
      <w:r w:rsidR="000F5108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4</w:t>
      </w:r>
      <w:r w:rsidR="003D5783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,</w:t>
      </w:r>
      <w:r w:rsidRPr="00873CF2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 xml:space="preserve"> 20</w:t>
      </w:r>
      <w:r w:rsidR="0002727F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2</w:t>
      </w:r>
      <w:r w:rsidR="000F5108">
        <w:rPr>
          <w:rFonts w:ascii="Myriad Pro" w:eastAsia="Myriad Pro" w:hAnsi="Myriad Pro" w:cs="Myriad Pro"/>
          <w:b/>
          <w:bCs/>
          <w:color w:val="00B0F0"/>
          <w:sz w:val="44"/>
          <w:szCs w:val="44"/>
        </w:rPr>
        <w:t>4</w:t>
      </w:r>
    </w:p>
    <w:p w14:paraId="2F407889" w14:textId="77777777" w:rsidR="00141CB2" w:rsidRPr="00873CF2" w:rsidRDefault="00FF2456" w:rsidP="004D7495">
      <w:pPr>
        <w:spacing w:before="122"/>
        <w:ind w:left="2804" w:right="2804"/>
        <w:jc w:val="center"/>
        <w:rPr>
          <w:color w:val="00B0F0"/>
          <w:sz w:val="20"/>
          <w:szCs w:val="20"/>
        </w:rPr>
      </w:pPr>
      <w:r w:rsidRPr="00873CF2">
        <w:rPr>
          <w:rFonts w:ascii="Myriad Pro"/>
          <w:color w:val="00B0F0"/>
          <w:spacing w:val="-1"/>
          <w:sz w:val="26"/>
        </w:rPr>
        <w:t>Arranged</w:t>
      </w:r>
      <w:r w:rsidRPr="00873CF2">
        <w:rPr>
          <w:rFonts w:ascii="Myriad Pro"/>
          <w:color w:val="00B0F0"/>
          <w:sz w:val="26"/>
        </w:rPr>
        <w:t xml:space="preserve"> </w:t>
      </w:r>
      <w:r w:rsidRPr="00873CF2">
        <w:rPr>
          <w:rFonts w:ascii="Myriad Pro"/>
          <w:color w:val="00B0F0"/>
          <w:spacing w:val="-1"/>
          <w:sz w:val="26"/>
        </w:rPr>
        <w:t>by</w:t>
      </w:r>
      <w:r w:rsidRPr="00873CF2">
        <w:rPr>
          <w:rFonts w:ascii="Myriad Pro"/>
          <w:color w:val="00B0F0"/>
          <w:sz w:val="26"/>
        </w:rPr>
        <w:t xml:space="preserve"> </w:t>
      </w:r>
      <w:r w:rsidRPr="00873CF2">
        <w:rPr>
          <w:rFonts w:ascii="Myriad Pro"/>
          <w:color w:val="00B0F0"/>
          <w:spacing w:val="-1"/>
          <w:sz w:val="26"/>
        </w:rPr>
        <w:t>Sahlgrenska</w:t>
      </w:r>
      <w:r w:rsidRPr="00873CF2">
        <w:rPr>
          <w:rFonts w:ascii="Myriad Pro"/>
          <w:color w:val="00B0F0"/>
          <w:sz w:val="26"/>
        </w:rPr>
        <w:t xml:space="preserve"> </w:t>
      </w:r>
      <w:r w:rsidRPr="00873CF2">
        <w:rPr>
          <w:rFonts w:ascii="Myriad Pro"/>
          <w:color w:val="00B0F0"/>
          <w:spacing w:val="-1"/>
          <w:sz w:val="26"/>
        </w:rPr>
        <w:t>University</w:t>
      </w:r>
      <w:r w:rsidRPr="00873CF2">
        <w:rPr>
          <w:rFonts w:ascii="Myriad Pro"/>
          <w:color w:val="00B0F0"/>
          <w:sz w:val="26"/>
        </w:rPr>
        <w:t xml:space="preserve"> </w:t>
      </w:r>
      <w:r w:rsidRPr="00873CF2">
        <w:rPr>
          <w:rFonts w:ascii="Myriad Pro"/>
          <w:color w:val="00B0F0"/>
          <w:spacing w:val="-1"/>
          <w:sz w:val="26"/>
        </w:rPr>
        <w:t>Hospital,</w:t>
      </w:r>
      <w:r w:rsidRPr="00873CF2">
        <w:rPr>
          <w:rFonts w:ascii="Myriad Pro"/>
          <w:color w:val="00B0F0"/>
          <w:sz w:val="26"/>
        </w:rPr>
        <w:t xml:space="preserve"> </w:t>
      </w:r>
      <w:r w:rsidRPr="00873CF2">
        <w:rPr>
          <w:rFonts w:ascii="Myriad Pro"/>
          <w:color w:val="00B0F0"/>
          <w:spacing w:val="-1"/>
          <w:sz w:val="26"/>
        </w:rPr>
        <w:t>Gothenburg.</w:t>
      </w:r>
    </w:p>
    <w:p w14:paraId="575CFC9B" w14:textId="0D1F2D46" w:rsidR="00141CB2" w:rsidRDefault="00141CB2">
      <w:pPr>
        <w:spacing w:line="200" w:lineRule="exact"/>
        <w:rPr>
          <w:sz w:val="20"/>
          <w:szCs w:val="20"/>
        </w:rPr>
      </w:pPr>
    </w:p>
    <w:p w14:paraId="3D8083C2" w14:textId="77777777" w:rsidR="00141CB2" w:rsidRDefault="00141CB2">
      <w:pPr>
        <w:rPr>
          <w:rFonts w:ascii="Myriad Pro" w:eastAsia="Myriad Pro" w:hAnsi="Myriad Pro" w:cs="Myriad Pro"/>
          <w:sz w:val="18"/>
          <w:szCs w:val="18"/>
        </w:rPr>
        <w:sectPr w:rsidR="00141C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0" w:right="0" w:bottom="860" w:left="0" w:header="720" w:footer="675" w:gutter="0"/>
          <w:cols w:space="720"/>
        </w:sectPr>
      </w:pPr>
    </w:p>
    <w:p w14:paraId="064B81D2" w14:textId="77777777" w:rsidR="00141CB2" w:rsidRPr="00873CF2" w:rsidRDefault="00FF2456">
      <w:pPr>
        <w:pStyle w:val="Rubrik11"/>
        <w:spacing w:line="753" w:lineRule="exact"/>
        <w:rPr>
          <w:b w:val="0"/>
          <w:bCs w:val="0"/>
          <w:color w:val="00B0F0"/>
        </w:rPr>
      </w:pPr>
      <w:r w:rsidRPr="00873CF2">
        <w:rPr>
          <w:color w:val="00B0F0"/>
          <w:spacing w:val="-4"/>
        </w:rPr>
        <w:lastRenderedPageBreak/>
        <w:t>Postgraduate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3"/>
        </w:rPr>
        <w:t>Course</w:t>
      </w:r>
    </w:p>
    <w:p w14:paraId="19C00EB0" w14:textId="77777777" w:rsidR="00141CB2" w:rsidRPr="00873CF2" w:rsidRDefault="00FF2456">
      <w:pPr>
        <w:pStyle w:val="Rubrik21"/>
        <w:spacing w:before="114" w:line="480" w:lineRule="exact"/>
        <w:ind w:right="4490"/>
        <w:rPr>
          <w:i w:val="0"/>
          <w:color w:val="00B0F0"/>
        </w:rPr>
      </w:pPr>
      <w:r w:rsidRPr="00873CF2">
        <w:rPr>
          <w:color w:val="00B0F0"/>
        </w:rPr>
        <w:t xml:space="preserve">GH and </w:t>
      </w:r>
      <w:r w:rsidRPr="00873CF2">
        <w:rPr>
          <w:color w:val="00B0F0"/>
          <w:spacing w:val="-2"/>
        </w:rPr>
        <w:t>Growth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3"/>
        </w:rPr>
        <w:t>Factors</w:t>
      </w:r>
      <w:r w:rsidRPr="00873CF2">
        <w:rPr>
          <w:color w:val="00B0F0"/>
          <w:spacing w:val="28"/>
        </w:rPr>
        <w:t xml:space="preserve"> </w:t>
      </w:r>
      <w:r w:rsidRPr="00873CF2">
        <w:rPr>
          <w:color w:val="00B0F0"/>
        </w:rPr>
        <w:t xml:space="preserve">Metabolic </w:t>
      </w:r>
      <w:r w:rsidRPr="00873CF2">
        <w:rPr>
          <w:color w:val="00B0F0"/>
          <w:spacing w:val="-1"/>
        </w:rPr>
        <w:t>Disorders</w:t>
      </w:r>
    </w:p>
    <w:p w14:paraId="78002EA8" w14:textId="77777777" w:rsidR="00141CB2" w:rsidRPr="00873CF2" w:rsidRDefault="00141CB2">
      <w:pPr>
        <w:spacing w:before="2" w:line="100" w:lineRule="exact"/>
        <w:rPr>
          <w:color w:val="00B0F0"/>
          <w:sz w:val="10"/>
          <w:szCs w:val="10"/>
        </w:rPr>
      </w:pPr>
    </w:p>
    <w:p w14:paraId="3A0AD021" w14:textId="77777777" w:rsidR="00141CB2" w:rsidRPr="00873CF2" w:rsidRDefault="00141CB2">
      <w:pPr>
        <w:spacing w:line="200" w:lineRule="exact"/>
        <w:rPr>
          <w:color w:val="00B0F0"/>
          <w:sz w:val="20"/>
          <w:szCs w:val="20"/>
        </w:rPr>
      </w:pPr>
    </w:p>
    <w:p w14:paraId="4BDF4772" w14:textId="77777777" w:rsidR="00141CB2" w:rsidRPr="00873CF2" w:rsidRDefault="00141CB2">
      <w:pPr>
        <w:spacing w:line="200" w:lineRule="exact"/>
        <w:rPr>
          <w:color w:val="00B0F0"/>
          <w:sz w:val="20"/>
          <w:szCs w:val="20"/>
        </w:rPr>
      </w:pPr>
    </w:p>
    <w:p w14:paraId="4FC4C8DD" w14:textId="77777777" w:rsidR="00141CB2" w:rsidRPr="00873CF2" w:rsidRDefault="00FF2456">
      <w:pPr>
        <w:pStyle w:val="Brdtext"/>
        <w:spacing w:before="68" w:line="249" w:lineRule="auto"/>
        <w:ind w:left="110" w:right="360" w:firstLine="0"/>
        <w:rPr>
          <w:rFonts w:cs="Myriad Pro"/>
          <w:color w:val="00B0F0"/>
        </w:rPr>
      </w:pPr>
      <w:r w:rsidRPr="00873CF2">
        <w:rPr>
          <w:color w:val="00B0F0"/>
          <w:spacing w:val="-1"/>
        </w:rPr>
        <w:t>Applicants</w:t>
      </w:r>
      <w:r w:rsidRPr="00873CF2">
        <w:rPr>
          <w:color w:val="00B0F0"/>
        </w:rPr>
        <w:t xml:space="preserve"> should be </w:t>
      </w:r>
      <w:r w:rsidRPr="00873CF2">
        <w:rPr>
          <w:color w:val="00B0F0"/>
          <w:spacing w:val="-1"/>
        </w:rPr>
        <w:t>physicians</w:t>
      </w:r>
      <w:r w:rsidRPr="00873CF2">
        <w:rPr>
          <w:color w:val="00B0F0"/>
        </w:rPr>
        <w:t xml:space="preserve"> with some </w:t>
      </w:r>
      <w:r w:rsidRPr="00873CF2">
        <w:rPr>
          <w:color w:val="00B0F0"/>
          <w:spacing w:val="-1"/>
        </w:rPr>
        <w:t>years</w:t>
      </w:r>
      <w:r w:rsidRPr="00873CF2">
        <w:rPr>
          <w:color w:val="00B0F0"/>
        </w:rPr>
        <w:t xml:space="preserve"> of </w:t>
      </w:r>
      <w:r w:rsidRPr="00873CF2">
        <w:rPr>
          <w:color w:val="00B0F0"/>
          <w:spacing w:val="-1"/>
        </w:rPr>
        <w:t>experience</w:t>
      </w:r>
      <w:r w:rsidRPr="00873CF2">
        <w:rPr>
          <w:color w:val="00B0F0"/>
        </w:rPr>
        <w:t xml:space="preserve"> in </w:t>
      </w:r>
      <w:r w:rsidRPr="00873CF2">
        <w:rPr>
          <w:color w:val="00B0F0"/>
          <w:spacing w:val="-1"/>
        </w:rPr>
        <w:t>endocrinology.</w:t>
      </w:r>
      <w:r w:rsidRPr="00873CF2">
        <w:rPr>
          <w:color w:val="00B0F0"/>
          <w:spacing w:val="-9"/>
        </w:rPr>
        <w:t xml:space="preserve"> </w:t>
      </w:r>
      <w:r w:rsidRPr="00873CF2">
        <w:rPr>
          <w:color w:val="00B0F0"/>
          <w:spacing w:val="-1"/>
        </w:rPr>
        <w:t>The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1"/>
        </w:rPr>
        <w:t>applicant</w:t>
      </w:r>
      <w:r w:rsidRPr="00873CF2">
        <w:rPr>
          <w:color w:val="00B0F0"/>
        </w:rPr>
        <w:t xml:space="preserve"> should be seeing </w:t>
      </w:r>
      <w:r w:rsidRPr="00873CF2">
        <w:rPr>
          <w:color w:val="00B0F0"/>
          <w:spacing w:val="-1"/>
        </w:rPr>
        <w:t>patients</w:t>
      </w:r>
      <w:r w:rsidRPr="00873CF2">
        <w:rPr>
          <w:color w:val="00B0F0"/>
          <w:spacing w:val="89"/>
        </w:rPr>
        <w:t xml:space="preserve"> </w:t>
      </w:r>
      <w:r w:rsidRPr="00873CF2">
        <w:rPr>
          <w:color w:val="00B0F0"/>
        </w:rPr>
        <w:t xml:space="preserve">with pituitary disease in the clinic and be familiar with the metabolic </w:t>
      </w:r>
      <w:r w:rsidRPr="00873CF2">
        <w:rPr>
          <w:color w:val="00B0F0"/>
          <w:spacing w:val="-1"/>
        </w:rPr>
        <w:t>effects</w:t>
      </w:r>
      <w:r w:rsidRPr="00873CF2">
        <w:rPr>
          <w:color w:val="00B0F0"/>
        </w:rPr>
        <w:t xml:space="preserve"> of </w:t>
      </w:r>
      <w:r w:rsidRPr="00873CF2">
        <w:rPr>
          <w:color w:val="00B0F0"/>
          <w:spacing w:val="-1"/>
        </w:rPr>
        <w:t>growth</w:t>
      </w:r>
      <w:r w:rsidRPr="00873CF2">
        <w:rPr>
          <w:color w:val="00B0F0"/>
        </w:rPr>
        <w:t xml:space="preserve"> hormone and </w:t>
      </w:r>
      <w:r w:rsidRPr="00873CF2">
        <w:rPr>
          <w:color w:val="00B0F0"/>
          <w:spacing w:val="-1"/>
        </w:rPr>
        <w:t>growth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1"/>
        </w:rPr>
        <w:t>factors.</w:t>
      </w:r>
    </w:p>
    <w:p w14:paraId="4B5AA811" w14:textId="2A065AE5" w:rsidR="00141CB2" w:rsidRPr="00873CF2" w:rsidRDefault="00FF2456">
      <w:pPr>
        <w:pStyle w:val="Brdtext"/>
        <w:spacing w:before="0" w:line="249" w:lineRule="auto"/>
        <w:ind w:left="110" w:right="360" w:firstLine="0"/>
        <w:rPr>
          <w:rFonts w:cs="Myriad Pro"/>
          <w:color w:val="00B0F0"/>
        </w:rPr>
      </w:pPr>
      <w:r w:rsidRPr="00873CF2">
        <w:rPr>
          <w:color w:val="00B0F0"/>
          <w:spacing w:val="-1"/>
        </w:rPr>
        <w:t>The</w:t>
      </w:r>
      <w:r w:rsidRPr="00873CF2">
        <w:rPr>
          <w:color w:val="00B0F0"/>
        </w:rPr>
        <w:t xml:space="preserve"> number of participants will be </w:t>
      </w:r>
      <w:r w:rsidRPr="00873CF2">
        <w:rPr>
          <w:color w:val="00B0F0"/>
          <w:spacing w:val="-1"/>
        </w:rPr>
        <w:t>limited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1"/>
        </w:rPr>
        <w:t>to</w:t>
      </w:r>
      <w:r w:rsidRPr="00873CF2">
        <w:rPr>
          <w:color w:val="00B0F0"/>
        </w:rPr>
        <w:t xml:space="preserve"> </w:t>
      </w:r>
      <w:r w:rsidR="0001608B" w:rsidRPr="00873CF2">
        <w:rPr>
          <w:color w:val="00B0F0"/>
          <w:spacing w:val="-1"/>
        </w:rPr>
        <w:t>twenty</w:t>
      </w:r>
      <w:r w:rsidR="0062325A">
        <w:rPr>
          <w:color w:val="00B0F0"/>
          <w:spacing w:val="-1"/>
        </w:rPr>
        <w:t>five</w:t>
      </w:r>
      <w:r w:rsidRPr="00873CF2">
        <w:rPr>
          <w:color w:val="00B0F0"/>
          <w:spacing w:val="-1"/>
        </w:rPr>
        <w:t>.</w:t>
      </w:r>
      <w:r w:rsidRPr="00873CF2">
        <w:rPr>
          <w:color w:val="00B0F0"/>
          <w:spacing w:val="-9"/>
        </w:rPr>
        <w:t xml:space="preserve"> </w:t>
      </w:r>
      <w:r w:rsidRPr="00873CF2">
        <w:rPr>
          <w:color w:val="00B0F0"/>
          <w:spacing w:val="-1"/>
        </w:rPr>
        <w:t>The</w:t>
      </w:r>
      <w:r w:rsidRPr="00873CF2">
        <w:rPr>
          <w:color w:val="00B0F0"/>
        </w:rPr>
        <w:t xml:space="preserve"> faculty </w:t>
      </w:r>
      <w:r w:rsidRPr="00873CF2">
        <w:rPr>
          <w:color w:val="00B0F0"/>
          <w:spacing w:val="-1"/>
        </w:rPr>
        <w:t>consists</w:t>
      </w:r>
      <w:r w:rsidRPr="00873CF2">
        <w:rPr>
          <w:color w:val="00B0F0"/>
        </w:rPr>
        <w:t xml:space="preserve"> of </w:t>
      </w:r>
      <w:r w:rsidRPr="00873CF2">
        <w:rPr>
          <w:color w:val="00B0F0"/>
          <w:spacing w:val="-1"/>
        </w:rPr>
        <w:t>experienced</w:t>
      </w:r>
      <w:r w:rsidRPr="00873CF2">
        <w:rPr>
          <w:color w:val="00B0F0"/>
        </w:rPr>
        <w:t xml:space="preserve"> lecturers in </w:t>
      </w:r>
      <w:r w:rsidRPr="00873CF2">
        <w:rPr>
          <w:color w:val="00B0F0"/>
          <w:spacing w:val="-1"/>
        </w:rPr>
        <w:t>different</w:t>
      </w:r>
      <w:r w:rsidRPr="00873CF2">
        <w:rPr>
          <w:color w:val="00B0F0"/>
          <w:spacing w:val="67"/>
        </w:rPr>
        <w:t xml:space="preserve"> </w:t>
      </w:r>
      <w:r w:rsidR="00916FDC" w:rsidRPr="00873CF2">
        <w:rPr>
          <w:color w:val="00B0F0"/>
        </w:rPr>
        <w:t>specialties</w:t>
      </w:r>
      <w:r w:rsidRPr="00873CF2">
        <w:rPr>
          <w:color w:val="00B0F0"/>
        </w:rPr>
        <w:t xml:space="preserve"> and the </w:t>
      </w:r>
      <w:r w:rsidRPr="00873CF2">
        <w:rPr>
          <w:color w:val="00B0F0"/>
          <w:spacing w:val="-1"/>
        </w:rPr>
        <w:t>following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1"/>
        </w:rPr>
        <w:t>topics</w:t>
      </w:r>
      <w:r w:rsidRPr="00873CF2">
        <w:rPr>
          <w:color w:val="00B0F0"/>
        </w:rPr>
        <w:t xml:space="preserve"> will be </w:t>
      </w:r>
      <w:r w:rsidRPr="00873CF2">
        <w:rPr>
          <w:color w:val="00B0F0"/>
          <w:spacing w:val="-1"/>
        </w:rPr>
        <w:t>addressed:</w:t>
      </w:r>
    </w:p>
    <w:p w14:paraId="6FEE6F96" w14:textId="77777777" w:rsidR="00141CB2" w:rsidRPr="00F1289A" w:rsidRDefault="00141CB2">
      <w:pPr>
        <w:spacing w:before="7" w:line="220" w:lineRule="exact"/>
        <w:rPr>
          <w:color w:val="00B0F0"/>
        </w:rPr>
      </w:pPr>
    </w:p>
    <w:p w14:paraId="293BBE69" w14:textId="77777777" w:rsidR="00141CB2" w:rsidRPr="00F1289A" w:rsidRDefault="00266384" w:rsidP="00AA6EB3">
      <w:pPr>
        <w:pStyle w:val="Brdtext"/>
        <w:numPr>
          <w:ilvl w:val="0"/>
          <w:numId w:val="1"/>
        </w:numPr>
        <w:tabs>
          <w:tab w:val="left" w:pos="252"/>
          <w:tab w:val="left" w:pos="9059"/>
        </w:tabs>
        <w:spacing w:before="0" w:line="360" w:lineRule="auto"/>
        <w:ind w:hanging="141"/>
        <w:rPr>
          <w:color w:val="00B0F0"/>
        </w:rPr>
      </w:pPr>
      <w:r w:rsidRPr="00F1289A">
        <w:rPr>
          <w:color w:val="00B0F0"/>
        </w:rPr>
        <w:t>A bit of GH history and the evolution of the Somatomedin hypothesis                                              John Kopchick</w:t>
      </w:r>
    </w:p>
    <w:p w14:paraId="740491CA" w14:textId="3C596779" w:rsidR="00684EA0" w:rsidRPr="00F1289A" w:rsidRDefault="00684EA0" w:rsidP="00AA6EB3">
      <w:pPr>
        <w:pStyle w:val="Brdtext"/>
        <w:numPr>
          <w:ilvl w:val="0"/>
          <w:numId w:val="1"/>
        </w:numPr>
        <w:tabs>
          <w:tab w:val="left" w:pos="252"/>
          <w:tab w:val="left" w:pos="9059"/>
        </w:tabs>
        <w:spacing w:before="0" w:line="360" w:lineRule="auto"/>
        <w:ind w:hanging="141"/>
        <w:rPr>
          <w:color w:val="00B0F0"/>
        </w:rPr>
      </w:pPr>
      <w:r w:rsidRPr="00F1289A">
        <w:rPr>
          <w:color w:val="00B0F0"/>
        </w:rPr>
        <w:t xml:space="preserve">IGF-I/II and its binding proteins, regulation and mechanism of action                                         </w:t>
      </w:r>
      <w:r w:rsidR="00425C92">
        <w:rPr>
          <w:color w:val="00B0F0"/>
        </w:rPr>
        <w:t xml:space="preserve">  Rikke Hjortebjerg</w:t>
      </w:r>
    </w:p>
    <w:p w14:paraId="6E59F5CE" w14:textId="77777777" w:rsidR="00141CB2" w:rsidRPr="00F1289A" w:rsidRDefault="00FF2456">
      <w:pPr>
        <w:pStyle w:val="Brdtext"/>
        <w:numPr>
          <w:ilvl w:val="0"/>
          <w:numId w:val="1"/>
        </w:numPr>
        <w:tabs>
          <w:tab w:val="left" w:pos="252"/>
          <w:tab w:val="left" w:pos="8919"/>
        </w:tabs>
        <w:ind w:hanging="141"/>
        <w:rPr>
          <w:color w:val="00B0F0"/>
        </w:rPr>
      </w:pPr>
      <w:r w:rsidRPr="00F1289A">
        <w:rPr>
          <w:color w:val="00B0F0"/>
        </w:rPr>
        <w:t xml:space="preserve">GH, </w:t>
      </w:r>
      <w:r w:rsidRPr="00F1289A">
        <w:rPr>
          <w:color w:val="00B0F0"/>
          <w:spacing w:val="-1"/>
        </w:rPr>
        <w:t>GHBPs</w:t>
      </w:r>
      <w:r w:rsidR="002215AD" w:rsidRPr="00F1289A">
        <w:rPr>
          <w:color w:val="00B0F0"/>
          <w:spacing w:val="-1"/>
        </w:rPr>
        <w:t xml:space="preserve"> and the GHR</w:t>
      </w:r>
      <w:r w:rsidR="00684EA0" w:rsidRPr="00F1289A">
        <w:rPr>
          <w:color w:val="00B0F0"/>
          <w:spacing w:val="-1"/>
        </w:rPr>
        <w:t xml:space="preserve"> s</w:t>
      </w:r>
      <w:r w:rsidR="002215AD" w:rsidRPr="00F1289A">
        <w:rPr>
          <w:color w:val="00B0F0"/>
          <w:spacing w:val="-1"/>
        </w:rPr>
        <w:t xml:space="preserve">ignaling mechanisms </w:t>
      </w:r>
      <w:r w:rsidRPr="00F1289A">
        <w:rPr>
          <w:color w:val="00B0F0"/>
          <w:spacing w:val="-1"/>
        </w:rPr>
        <w:tab/>
      </w:r>
      <w:r w:rsidRPr="00F1289A">
        <w:rPr>
          <w:color w:val="00B0F0"/>
        </w:rPr>
        <w:t>John Kopchick</w:t>
      </w:r>
    </w:p>
    <w:p w14:paraId="0C37D0C2" w14:textId="77777777" w:rsidR="00684EA0" w:rsidRDefault="004D578E" w:rsidP="00684EA0">
      <w:pPr>
        <w:pStyle w:val="Brdtext"/>
        <w:numPr>
          <w:ilvl w:val="0"/>
          <w:numId w:val="1"/>
        </w:numPr>
        <w:tabs>
          <w:tab w:val="left" w:pos="245"/>
          <w:tab w:val="left" w:pos="8375"/>
        </w:tabs>
        <w:ind w:left="244" w:hanging="134"/>
        <w:rPr>
          <w:color w:val="00B0F0"/>
        </w:rPr>
      </w:pPr>
      <w:r>
        <w:rPr>
          <w:color w:val="00B0F0"/>
        </w:rPr>
        <w:t>What a clinician needs to know about genetics</w:t>
      </w:r>
      <w:r w:rsidR="00684EA0" w:rsidRPr="00F1289A">
        <w:rPr>
          <w:color w:val="00B0F0"/>
        </w:rPr>
        <w:t xml:space="preserve">                                  </w:t>
      </w:r>
      <w:r>
        <w:rPr>
          <w:color w:val="00B0F0"/>
        </w:rPr>
        <w:t xml:space="preserve">                                              Marta Korbonits</w:t>
      </w:r>
    </w:p>
    <w:p w14:paraId="277754E7" w14:textId="77777777" w:rsidR="004D578E" w:rsidRPr="00F1289A" w:rsidRDefault="004D578E" w:rsidP="004D578E">
      <w:pPr>
        <w:pStyle w:val="Brdtext"/>
        <w:numPr>
          <w:ilvl w:val="0"/>
          <w:numId w:val="1"/>
        </w:numPr>
        <w:tabs>
          <w:tab w:val="left" w:pos="252"/>
          <w:tab w:val="left" w:pos="8785"/>
        </w:tabs>
        <w:ind w:hanging="141"/>
        <w:rPr>
          <w:rFonts w:cs="Myriad Pro"/>
          <w:color w:val="00B0F0"/>
        </w:rPr>
      </w:pPr>
      <w:r w:rsidRPr="00F1289A">
        <w:rPr>
          <w:rFonts w:cs="Myriad Pro"/>
          <w:color w:val="00B0F0"/>
        </w:rPr>
        <w:t xml:space="preserve">Hypothalamic </w:t>
      </w:r>
      <w:r w:rsidRPr="00F1289A">
        <w:rPr>
          <w:rFonts w:cs="Myriad Pro"/>
          <w:color w:val="00B0F0"/>
          <w:spacing w:val="-1"/>
        </w:rPr>
        <w:t>regulation</w:t>
      </w:r>
      <w:r w:rsidRPr="00F1289A">
        <w:rPr>
          <w:rFonts w:cs="Myriad Pro"/>
          <w:color w:val="00B0F0"/>
        </w:rPr>
        <w:t xml:space="preserve"> of GH </w:t>
      </w:r>
      <w:r w:rsidRPr="00F1289A">
        <w:rPr>
          <w:rFonts w:cs="Myriad Pro"/>
          <w:color w:val="00B0F0"/>
          <w:spacing w:val="-1"/>
        </w:rPr>
        <w:t>release</w:t>
      </w:r>
      <w:r w:rsidRPr="00F1289A">
        <w:rPr>
          <w:rFonts w:cs="Myriad Pro"/>
          <w:color w:val="00B0F0"/>
        </w:rPr>
        <w:t xml:space="preserve"> –GHRH, SS and </w:t>
      </w:r>
      <w:r w:rsidRPr="00F1289A">
        <w:rPr>
          <w:rFonts w:cs="Myriad Pro"/>
          <w:color w:val="00B0F0"/>
          <w:spacing w:val="-1"/>
        </w:rPr>
        <w:t>ghrelin</w:t>
      </w:r>
      <w:r w:rsidRPr="00F1289A">
        <w:rPr>
          <w:rFonts w:cs="Myriad Pro"/>
          <w:color w:val="00B0F0"/>
        </w:rPr>
        <w:t xml:space="preserve"> </w:t>
      </w:r>
      <w:r w:rsidRPr="00F1289A">
        <w:rPr>
          <w:rFonts w:cs="Myriad Pro"/>
          <w:color w:val="00B0F0"/>
          <w:spacing w:val="-1"/>
        </w:rPr>
        <w:t>interplay</w:t>
      </w:r>
      <w:r w:rsidRPr="00F1289A">
        <w:rPr>
          <w:rFonts w:cs="Myriad Pro"/>
          <w:color w:val="00B0F0"/>
          <w:spacing w:val="-1"/>
        </w:rPr>
        <w:tab/>
      </w:r>
      <w:r w:rsidRPr="00F1289A">
        <w:rPr>
          <w:rFonts w:cs="Myriad Pro"/>
          <w:color w:val="00B0F0"/>
          <w:spacing w:val="1"/>
        </w:rPr>
        <w:t>Marta</w:t>
      </w:r>
      <w:r w:rsidRPr="00F1289A">
        <w:rPr>
          <w:rFonts w:cs="Myriad Pro"/>
          <w:color w:val="00B0F0"/>
        </w:rPr>
        <w:t xml:space="preserve"> Korbonits</w:t>
      </w:r>
    </w:p>
    <w:p w14:paraId="2800EC53" w14:textId="77777777" w:rsidR="004D578E" w:rsidRPr="00F1289A" w:rsidRDefault="004D578E" w:rsidP="004D578E">
      <w:pPr>
        <w:pStyle w:val="Brdtext"/>
        <w:numPr>
          <w:ilvl w:val="0"/>
          <w:numId w:val="1"/>
        </w:numPr>
        <w:tabs>
          <w:tab w:val="left" w:pos="252"/>
          <w:tab w:val="left" w:pos="7532"/>
        </w:tabs>
        <w:ind w:hanging="141"/>
        <w:rPr>
          <w:color w:val="00B0F0"/>
        </w:rPr>
      </w:pPr>
      <w:r w:rsidRPr="00F1289A">
        <w:rPr>
          <w:color w:val="00B0F0"/>
        </w:rPr>
        <w:t>GH receptor antagonists                                                                                                                     John Kopchick</w:t>
      </w:r>
    </w:p>
    <w:p w14:paraId="4676EDCA" w14:textId="77777777" w:rsidR="004D578E" w:rsidRDefault="004D578E" w:rsidP="00684EA0">
      <w:pPr>
        <w:pStyle w:val="Brdtext"/>
        <w:numPr>
          <w:ilvl w:val="0"/>
          <w:numId w:val="1"/>
        </w:numPr>
        <w:tabs>
          <w:tab w:val="left" w:pos="245"/>
          <w:tab w:val="left" w:pos="8375"/>
        </w:tabs>
        <w:ind w:left="244" w:hanging="134"/>
        <w:rPr>
          <w:color w:val="00B0F0"/>
        </w:rPr>
      </w:pPr>
      <w:r>
        <w:rPr>
          <w:color w:val="00B0F0"/>
        </w:rPr>
        <w:t>Medical treatment options of acromegaly                                                                                    Sebastian Neggers</w:t>
      </w:r>
    </w:p>
    <w:p w14:paraId="5B8D3CB7" w14:textId="0C39395C" w:rsidR="004D578E" w:rsidRPr="00F1289A" w:rsidRDefault="004D578E" w:rsidP="004D578E">
      <w:pPr>
        <w:pStyle w:val="Brdtext"/>
        <w:numPr>
          <w:ilvl w:val="0"/>
          <w:numId w:val="1"/>
        </w:numPr>
        <w:tabs>
          <w:tab w:val="left" w:pos="252"/>
          <w:tab w:val="left" w:pos="8378"/>
        </w:tabs>
        <w:ind w:hanging="141"/>
        <w:rPr>
          <w:color w:val="00B0F0"/>
        </w:rPr>
      </w:pPr>
      <w:r w:rsidRPr="00F1289A">
        <w:rPr>
          <w:color w:val="00B0F0"/>
          <w:spacing w:val="-1"/>
        </w:rPr>
        <w:t xml:space="preserve">Pituitary pathology                                                                                                                         </w:t>
      </w:r>
      <w:r w:rsidR="009B27AB">
        <w:rPr>
          <w:color w:val="00B0F0"/>
          <w:spacing w:val="-1"/>
        </w:rPr>
        <w:t xml:space="preserve">             Chiara Villa</w:t>
      </w:r>
    </w:p>
    <w:p w14:paraId="545F2C9E" w14:textId="70AB5FD9" w:rsidR="004D578E" w:rsidRDefault="004D578E" w:rsidP="004D578E">
      <w:pPr>
        <w:pStyle w:val="Brdtext"/>
        <w:numPr>
          <w:ilvl w:val="0"/>
          <w:numId w:val="1"/>
        </w:numPr>
        <w:tabs>
          <w:tab w:val="left" w:pos="244"/>
          <w:tab w:val="left" w:pos="9102"/>
        </w:tabs>
        <w:ind w:left="243" w:hanging="133"/>
        <w:rPr>
          <w:color w:val="00B0F0"/>
        </w:rPr>
      </w:pPr>
      <w:r w:rsidRPr="00F1289A">
        <w:rPr>
          <w:color w:val="00B0F0"/>
        </w:rPr>
        <w:t xml:space="preserve">Pituitary radiology                                                                                                     </w:t>
      </w:r>
      <w:r w:rsidR="00A018AD">
        <w:rPr>
          <w:color w:val="00B0F0"/>
        </w:rPr>
        <w:t xml:space="preserve">        </w:t>
      </w:r>
      <w:r w:rsidR="004C6802">
        <w:rPr>
          <w:color w:val="00B0F0"/>
        </w:rPr>
        <w:t xml:space="preserve">                      </w:t>
      </w:r>
      <w:r w:rsidRPr="00F1289A">
        <w:rPr>
          <w:color w:val="00B0F0"/>
        </w:rPr>
        <w:t xml:space="preserve"> </w:t>
      </w:r>
      <w:r w:rsidR="004C6802">
        <w:rPr>
          <w:color w:val="00B0F0"/>
        </w:rPr>
        <w:t>Nora Nyilas</w:t>
      </w:r>
      <w:r w:rsidRPr="00F1289A">
        <w:rPr>
          <w:color w:val="00B0F0"/>
        </w:rPr>
        <w:t xml:space="preserve">            </w:t>
      </w:r>
    </w:p>
    <w:p w14:paraId="623F9811" w14:textId="77777777" w:rsidR="004D578E" w:rsidRPr="00F1289A" w:rsidRDefault="004D578E" w:rsidP="004D578E">
      <w:pPr>
        <w:pStyle w:val="Brdtext"/>
        <w:numPr>
          <w:ilvl w:val="0"/>
          <w:numId w:val="1"/>
        </w:numPr>
        <w:tabs>
          <w:tab w:val="left" w:pos="244"/>
          <w:tab w:val="left" w:pos="9102"/>
        </w:tabs>
        <w:ind w:left="243" w:hanging="133"/>
        <w:rPr>
          <w:color w:val="00B0F0"/>
        </w:rPr>
      </w:pPr>
      <w:r w:rsidRPr="00F1289A">
        <w:rPr>
          <w:color w:val="00B0F0"/>
          <w:spacing w:val="-1"/>
        </w:rPr>
        <w:t>Pituitary surgery                                                                                                                                Michel Buchfelder</w:t>
      </w:r>
    </w:p>
    <w:p w14:paraId="3CB9A8E1" w14:textId="77777777" w:rsidR="004D578E" w:rsidRPr="00F1289A" w:rsidRDefault="004D578E" w:rsidP="004D578E">
      <w:pPr>
        <w:pStyle w:val="Brdtext"/>
        <w:numPr>
          <w:ilvl w:val="0"/>
          <w:numId w:val="1"/>
        </w:numPr>
        <w:tabs>
          <w:tab w:val="left" w:pos="244"/>
          <w:tab w:val="left" w:pos="9102"/>
        </w:tabs>
        <w:ind w:left="243" w:hanging="133"/>
        <w:rPr>
          <w:color w:val="00B0F0"/>
        </w:rPr>
      </w:pPr>
      <w:r w:rsidRPr="00F1289A">
        <w:rPr>
          <w:color w:val="00B0F0"/>
        </w:rPr>
        <w:t>Familial pituitary adenoma                                                                                                                Marta Korbonits</w:t>
      </w:r>
    </w:p>
    <w:p w14:paraId="39909E60" w14:textId="77777777" w:rsidR="004D578E" w:rsidRPr="00117042" w:rsidRDefault="004D578E" w:rsidP="00684EA0">
      <w:pPr>
        <w:pStyle w:val="Brdtext"/>
        <w:numPr>
          <w:ilvl w:val="0"/>
          <w:numId w:val="1"/>
        </w:numPr>
        <w:tabs>
          <w:tab w:val="left" w:pos="245"/>
          <w:tab w:val="left" w:pos="9102"/>
        </w:tabs>
        <w:ind w:left="244" w:hanging="134"/>
        <w:rPr>
          <w:color w:val="00B0F0"/>
        </w:rPr>
      </w:pPr>
      <w:r w:rsidRPr="00117042">
        <w:rPr>
          <w:color w:val="00B0F0"/>
        </w:rPr>
        <w:t>GH resistance                                                                                                                                     Martin Savage</w:t>
      </w:r>
    </w:p>
    <w:p w14:paraId="7C188C28" w14:textId="77777777" w:rsidR="00117042" w:rsidRPr="00117042" w:rsidRDefault="00684EA0" w:rsidP="004D578E">
      <w:pPr>
        <w:pStyle w:val="Brdtext"/>
        <w:numPr>
          <w:ilvl w:val="0"/>
          <w:numId w:val="1"/>
        </w:numPr>
        <w:tabs>
          <w:tab w:val="left" w:pos="244"/>
          <w:tab w:val="left" w:pos="8919"/>
        </w:tabs>
        <w:ind w:left="0" w:firstLine="0"/>
        <w:rPr>
          <w:color w:val="00B0F0"/>
        </w:rPr>
      </w:pPr>
      <w:r w:rsidRPr="00117042">
        <w:rPr>
          <w:color w:val="00B0F0"/>
        </w:rPr>
        <w:t>GH treatment in rare diseases and syndromes                                                                            Jovanna Dahlgren</w:t>
      </w:r>
    </w:p>
    <w:p w14:paraId="54C5DF14" w14:textId="77777777" w:rsidR="00D64298" w:rsidRDefault="00D64298" w:rsidP="00D64298">
      <w:pPr>
        <w:pStyle w:val="Brdtext"/>
        <w:numPr>
          <w:ilvl w:val="0"/>
          <w:numId w:val="1"/>
        </w:numPr>
        <w:tabs>
          <w:tab w:val="left" w:pos="252"/>
          <w:tab w:val="left" w:pos="7532"/>
        </w:tabs>
        <w:ind w:hanging="141"/>
        <w:rPr>
          <w:color w:val="00B0F0"/>
        </w:rPr>
      </w:pPr>
      <w:r w:rsidRPr="00F1289A">
        <w:rPr>
          <w:color w:val="00B0F0"/>
          <w:spacing w:val="-1"/>
        </w:rPr>
        <w:t>Adolescence</w:t>
      </w:r>
      <w:r w:rsidRPr="00F1289A">
        <w:rPr>
          <w:color w:val="00B0F0"/>
        </w:rPr>
        <w:t xml:space="preserve"> endocrinology                                                                                     Martin </w:t>
      </w:r>
      <w:r w:rsidRPr="00F1289A">
        <w:rPr>
          <w:color w:val="00B0F0"/>
          <w:spacing w:val="-1"/>
        </w:rPr>
        <w:t>Savage</w:t>
      </w:r>
      <w:r w:rsidRPr="00F1289A">
        <w:rPr>
          <w:color w:val="00B0F0"/>
        </w:rPr>
        <w:t xml:space="preserve"> / </w:t>
      </w:r>
      <w:r w:rsidRPr="00F1289A">
        <w:rPr>
          <w:color w:val="00B0F0"/>
          <w:spacing w:val="-1"/>
        </w:rPr>
        <w:t>Stephen</w:t>
      </w:r>
      <w:r w:rsidRPr="00F1289A">
        <w:rPr>
          <w:color w:val="00B0F0"/>
        </w:rPr>
        <w:t xml:space="preserve"> Shalet </w:t>
      </w:r>
    </w:p>
    <w:p w14:paraId="460BE88B" w14:textId="77777777" w:rsidR="00117042" w:rsidRPr="00117042" w:rsidRDefault="00117042" w:rsidP="00D64298">
      <w:pPr>
        <w:pStyle w:val="Brdtext"/>
        <w:numPr>
          <w:ilvl w:val="0"/>
          <w:numId w:val="1"/>
        </w:numPr>
        <w:tabs>
          <w:tab w:val="left" w:pos="252"/>
          <w:tab w:val="left" w:pos="8869"/>
        </w:tabs>
        <w:ind w:hanging="141"/>
        <w:rPr>
          <w:color w:val="00B0F0"/>
        </w:rPr>
      </w:pPr>
      <w:r w:rsidRPr="00117042">
        <w:rPr>
          <w:color w:val="00B0F0"/>
          <w:spacing w:val="-1"/>
        </w:rPr>
        <w:t>Partial</w:t>
      </w:r>
      <w:r w:rsidRPr="00117042">
        <w:rPr>
          <w:color w:val="00B0F0"/>
        </w:rPr>
        <w:t xml:space="preserve"> GHD; </w:t>
      </w:r>
      <w:r w:rsidRPr="00117042">
        <w:rPr>
          <w:color w:val="00B0F0"/>
          <w:spacing w:val="-1"/>
        </w:rPr>
        <w:t>myth</w:t>
      </w:r>
      <w:r w:rsidRPr="00117042">
        <w:rPr>
          <w:color w:val="00B0F0"/>
        </w:rPr>
        <w:t xml:space="preserve"> or </w:t>
      </w:r>
      <w:r w:rsidRPr="00117042">
        <w:rPr>
          <w:color w:val="00B0F0"/>
          <w:spacing w:val="-1"/>
        </w:rPr>
        <w:t>reality</w:t>
      </w:r>
      <w:r w:rsidRPr="00117042">
        <w:rPr>
          <w:color w:val="00B0F0"/>
          <w:spacing w:val="-1"/>
        </w:rPr>
        <w:tab/>
        <w:t>Stephen</w:t>
      </w:r>
      <w:r w:rsidRPr="00117042">
        <w:rPr>
          <w:color w:val="00B0F0"/>
        </w:rPr>
        <w:t xml:space="preserve"> Shalet</w:t>
      </w:r>
    </w:p>
    <w:p w14:paraId="51E4F403" w14:textId="77777777" w:rsidR="00141CB2" w:rsidRDefault="0016084B" w:rsidP="00785FCB">
      <w:pPr>
        <w:pStyle w:val="Brdtext"/>
        <w:numPr>
          <w:ilvl w:val="0"/>
          <w:numId w:val="1"/>
        </w:numPr>
        <w:tabs>
          <w:tab w:val="left" w:pos="244"/>
          <w:tab w:val="left" w:pos="8375"/>
        </w:tabs>
        <w:ind w:left="243" w:hanging="133"/>
        <w:rPr>
          <w:color w:val="00B0F0"/>
        </w:rPr>
      </w:pPr>
      <w:r w:rsidRPr="00F1289A">
        <w:rPr>
          <w:color w:val="00B0F0"/>
        </w:rPr>
        <w:t>Sodium and calcium balance in acromegaly                                                                                   Peter Kamenicky</w:t>
      </w:r>
    </w:p>
    <w:p w14:paraId="5771F6EC" w14:textId="77777777" w:rsidR="00117042" w:rsidRPr="00F1289A" w:rsidRDefault="00117042" w:rsidP="00117042">
      <w:pPr>
        <w:pStyle w:val="Brdtext"/>
        <w:numPr>
          <w:ilvl w:val="0"/>
          <w:numId w:val="1"/>
        </w:numPr>
        <w:tabs>
          <w:tab w:val="left" w:pos="252"/>
          <w:tab w:val="left" w:pos="8378"/>
        </w:tabs>
        <w:ind w:hanging="141"/>
        <w:rPr>
          <w:color w:val="00B0F0"/>
        </w:rPr>
      </w:pPr>
      <w:r w:rsidRPr="00F1289A">
        <w:rPr>
          <w:color w:val="00B0F0"/>
          <w:spacing w:val="-1"/>
        </w:rPr>
        <w:t>Prolactinomas</w:t>
      </w:r>
      <w:r w:rsidRPr="00F1289A">
        <w:rPr>
          <w:color w:val="00B0F0"/>
          <w:spacing w:val="-1"/>
        </w:rPr>
        <w:tab/>
      </w:r>
      <w:r w:rsidRPr="00F1289A">
        <w:rPr>
          <w:color w:val="00B0F0"/>
        </w:rPr>
        <w:t xml:space="preserve">Christian </w:t>
      </w:r>
      <w:r w:rsidRPr="00F1289A">
        <w:rPr>
          <w:color w:val="00B0F0"/>
          <w:spacing w:val="-1"/>
        </w:rPr>
        <w:t>Strasburger</w:t>
      </w:r>
    </w:p>
    <w:p w14:paraId="4A1AA1C9" w14:textId="77777777" w:rsidR="00117042" w:rsidRDefault="00117042" w:rsidP="00785FCB">
      <w:pPr>
        <w:pStyle w:val="Brdtext"/>
        <w:numPr>
          <w:ilvl w:val="0"/>
          <w:numId w:val="1"/>
        </w:numPr>
        <w:tabs>
          <w:tab w:val="left" w:pos="244"/>
          <w:tab w:val="left" w:pos="8375"/>
        </w:tabs>
        <w:ind w:left="243" w:hanging="133"/>
        <w:rPr>
          <w:color w:val="00B0F0"/>
        </w:rPr>
      </w:pPr>
      <w:r>
        <w:rPr>
          <w:color w:val="00B0F0"/>
        </w:rPr>
        <w:t>Acromegaly complications workshop</w:t>
      </w:r>
    </w:p>
    <w:p w14:paraId="7ABD84FE" w14:textId="1A7B86C0" w:rsidR="00117042" w:rsidRDefault="00117042" w:rsidP="00785FCB">
      <w:pPr>
        <w:pStyle w:val="Brdtext"/>
        <w:numPr>
          <w:ilvl w:val="0"/>
          <w:numId w:val="1"/>
        </w:numPr>
        <w:tabs>
          <w:tab w:val="left" w:pos="244"/>
          <w:tab w:val="left" w:pos="8375"/>
        </w:tabs>
        <w:ind w:left="243" w:hanging="133"/>
        <w:rPr>
          <w:color w:val="00B0F0"/>
        </w:rPr>
      </w:pPr>
      <w:r>
        <w:rPr>
          <w:color w:val="00B0F0"/>
        </w:rPr>
        <w:t>Who should receive GH replacement therapy and how should it be managed                     Ulla Feldt</w:t>
      </w:r>
      <w:r w:rsidR="00E627B8">
        <w:rPr>
          <w:color w:val="00B0F0"/>
        </w:rPr>
        <w:t>-</w:t>
      </w:r>
      <w:r>
        <w:rPr>
          <w:color w:val="00B0F0"/>
        </w:rPr>
        <w:t xml:space="preserve"> Rasmussen</w:t>
      </w:r>
    </w:p>
    <w:p w14:paraId="53A3F078" w14:textId="77777777" w:rsidR="00117042" w:rsidRDefault="00117042" w:rsidP="00785FCB">
      <w:pPr>
        <w:pStyle w:val="Brdtext"/>
        <w:numPr>
          <w:ilvl w:val="0"/>
          <w:numId w:val="1"/>
        </w:numPr>
        <w:tabs>
          <w:tab w:val="left" w:pos="244"/>
          <w:tab w:val="left" w:pos="8375"/>
        </w:tabs>
        <w:ind w:left="243" w:hanging="133"/>
        <w:rPr>
          <w:color w:val="00B0F0"/>
        </w:rPr>
      </w:pPr>
      <w:r>
        <w:rPr>
          <w:color w:val="00B0F0"/>
        </w:rPr>
        <w:t>Growth Hormone treatment and mortality                                                                                            Daniel Olsson</w:t>
      </w:r>
    </w:p>
    <w:p w14:paraId="534D1085" w14:textId="77777777" w:rsidR="009513F0" w:rsidRPr="00F1289A" w:rsidRDefault="009513F0" w:rsidP="009513F0">
      <w:pPr>
        <w:pStyle w:val="Brdtext"/>
        <w:numPr>
          <w:ilvl w:val="0"/>
          <w:numId w:val="1"/>
        </w:numPr>
        <w:tabs>
          <w:tab w:val="left" w:pos="252"/>
          <w:tab w:val="left" w:pos="7532"/>
        </w:tabs>
        <w:ind w:hanging="141"/>
        <w:rPr>
          <w:color w:val="00B0F0"/>
        </w:rPr>
      </w:pPr>
      <w:r w:rsidRPr="00F1289A">
        <w:rPr>
          <w:color w:val="00B0F0"/>
        </w:rPr>
        <w:t>Alternative causes of pituitary insufficiency; trauma, infection, radiation                                              Vera Popovic</w:t>
      </w:r>
    </w:p>
    <w:p w14:paraId="4E7FB1DB" w14:textId="77777777" w:rsidR="009513F0" w:rsidRPr="00F1289A" w:rsidRDefault="009513F0" w:rsidP="009513F0">
      <w:pPr>
        <w:pStyle w:val="Brdtext"/>
        <w:numPr>
          <w:ilvl w:val="0"/>
          <w:numId w:val="1"/>
        </w:numPr>
        <w:tabs>
          <w:tab w:val="left" w:pos="252"/>
          <w:tab w:val="left" w:pos="8869"/>
        </w:tabs>
        <w:ind w:hanging="141"/>
        <w:rPr>
          <w:color w:val="00B0F0"/>
        </w:rPr>
      </w:pPr>
      <w:r w:rsidRPr="00F1289A">
        <w:rPr>
          <w:color w:val="00B0F0"/>
        </w:rPr>
        <w:t>Inflammatory and autoimmune pituitary disease                                                                                     Paul Carroll</w:t>
      </w:r>
    </w:p>
    <w:p w14:paraId="13D6FBD9" w14:textId="77777777" w:rsidR="00117042" w:rsidRPr="009513F0" w:rsidRDefault="009513F0" w:rsidP="00785FCB">
      <w:pPr>
        <w:pStyle w:val="Brdtext"/>
        <w:numPr>
          <w:ilvl w:val="0"/>
          <w:numId w:val="1"/>
        </w:numPr>
        <w:tabs>
          <w:tab w:val="left" w:pos="244"/>
          <w:tab w:val="left" w:pos="8869"/>
        </w:tabs>
        <w:ind w:left="243" w:hanging="133"/>
        <w:rPr>
          <w:color w:val="00B0F0"/>
        </w:rPr>
      </w:pPr>
      <w:r w:rsidRPr="009513F0">
        <w:rPr>
          <w:color w:val="00B0F0"/>
        </w:rPr>
        <w:t>Long-acting GH – pros and cons                                                                                                          Vera Popovic</w:t>
      </w:r>
    </w:p>
    <w:p w14:paraId="39886CC7" w14:textId="77777777" w:rsidR="00D64298" w:rsidRPr="00F1289A" w:rsidRDefault="00D64298" w:rsidP="00785FCB">
      <w:pPr>
        <w:pStyle w:val="Brdtext"/>
        <w:numPr>
          <w:ilvl w:val="0"/>
          <w:numId w:val="1"/>
        </w:numPr>
        <w:tabs>
          <w:tab w:val="left" w:pos="244"/>
          <w:tab w:val="left" w:pos="8375"/>
        </w:tabs>
        <w:ind w:left="243" w:hanging="133"/>
        <w:rPr>
          <w:color w:val="00B0F0"/>
        </w:rPr>
      </w:pPr>
      <w:r w:rsidRPr="00F1289A">
        <w:rPr>
          <w:color w:val="00B0F0"/>
          <w:spacing w:val="-1"/>
        </w:rPr>
        <w:t>How</w:t>
      </w:r>
      <w:r w:rsidRPr="00F1289A">
        <w:rPr>
          <w:color w:val="00B0F0"/>
        </w:rPr>
        <w:t xml:space="preserve"> </w:t>
      </w:r>
      <w:r w:rsidRPr="00F1289A">
        <w:rPr>
          <w:color w:val="00B0F0"/>
          <w:spacing w:val="-1"/>
        </w:rPr>
        <w:t>to</w:t>
      </w:r>
      <w:r w:rsidRPr="00F1289A">
        <w:rPr>
          <w:color w:val="00B0F0"/>
        </w:rPr>
        <w:t xml:space="preserve"> </w:t>
      </w:r>
      <w:r w:rsidRPr="00F1289A">
        <w:rPr>
          <w:color w:val="00B0F0"/>
          <w:spacing w:val="-1"/>
        </w:rPr>
        <w:t>write</w:t>
      </w:r>
      <w:r w:rsidRPr="00F1289A">
        <w:rPr>
          <w:color w:val="00B0F0"/>
        </w:rPr>
        <w:t xml:space="preserve"> a manuscript</w:t>
      </w:r>
      <w:r w:rsidRPr="00F1289A">
        <w:rPr>
          <w:color w:val="00B0F0"/>
        </w:rPr>
        <w:tab/>
        <w:t xml:space="preserve">Christian </w:t>
      </w:r>
      <w:r w:rsidRPr="00F1289A">
        <w:rPr>
          <w:color w:val="00B0F0"/>
          <w:spacing w:val="-1"/>
        </w:rPr>
        <w:t>Strasburger</w:t>
      </w:r>
    </w:p>
    <w:p w14:paraId="41C1E9EE" w14:textId="77777777" w:rsidR="007B5851" w:rsidRPr="00F1289A" w:rsidRDefault="00AA6F34" w:rsidP="00314924">
      <w:pPr>
        <w:pStyle w:val="Brdtext"/>
        <w:numPr>
          <w:ilvl w:val="0"/>
          <w:numId w:val="1"/>
        </w:numPr>
        <w:tabs>
          <w:tab w:val="left" w:pos="252"/>
          <w:tab w:val="left" w:pos="8937"/>
        </w:tabs>
        <w:ind w:hanging="141"/>
        <w:rPr>
          <w:color w:val="00B0F0"/>
        </w:rPr>
      </w:pPr>
      <w:r w:rsidRPr="00F1289A">
        <w:rPr>
          <w:color w:val="00B0F0"/>
        </w:rPr>
        <w:t>Novel replacement therapy in adrenal deficiency                                                               Gudmundur Johannsson</w:t>
      </w:r>
    </w:p>
    <w:p w14:paraId="47382EEB" w14:textId="77777777" w:rsidR="00141CB2" w:rsidRPr="00F1289A" w:rsidRDefault="00AA6F34" w:rsidP="00314924">
      <w:pPr>
        <w:pStyle w:val="Brdtext"/>
        <w:numPr>
          <w:ilvl w:val="0"/>
          <w:numId w:val="1"/>
        </w:numPr>
        <w:tabs>
          <w:tab w:val="left" w:pos="252"/>
          <w:tab w:val="left" w:pos="8937"/>
        </w:tabs>
        <w:ind w:hanging="141"/>
        <w:rPr>
          <w:color w:val="00B0F0"/>
        </w:rPr>
      </w:pPr>
      <w:r w:rsidRPr="00F1289A">
        <w:rPr>
          <w:color w:val="00B0F0"/>
        </w:rPr>
        <w:t>Other pituitary hormone replacement                                                                                                      Paul Carroll</w:t>
      </w:r>
      <w:r w:rsidR="005872AB" w:rsidRPr="00F1289A">
        <w:rPr>
          <w:color w:val="00B0F0"/>
        </w:rPr>
        <w:t xml:space="preserve">                                                                                              </w:t>
      </w:r>
    </w:p>
    <w:p w14:paraId="516CD6F2" w14:textId="77777777" w:rsidR="005872AB" w:rsidRPr="00F1289A" w:rsidRDefault="005872AB" w:rsidP="007B5851">
      <w:pPr>
        <w:pStyle w:val="Brdtext"/>
        <w:tabs>
          <w:tab w:val="left" w:pos="252"/>
          <w:tab w:val="left" w:pos="9089"/>
        </w:tabs>
        <w:ind w:firstLine="0"/>
        <w:rPr>
          <w:color w:val="00B0F0"/>
        </w:rPr>
      </w:pPr>
      <w:r w:rsidRPr="00F1289A">
        <w:rPr>
          <w:color w:val="00B0F0"/>
          <w:spacing w:val="-2"/>
        </w:rPr>
        <w:t xml:space="preserve">                                                                       </w:t>
      </w:r>
    </w:p>
    <w:p w14:paraId="577ED921" w14:textId="77777777" w:rsidR="00141CB2" w:rsidRPr="00F1289A" w:rsidRDefault="00141CB2" w:rsidP="007B5851">
      <w:pPr>
        <w:pStyle w:val="Brdtext"/>
        <w:tabs>
          <w:tab w:val="left" w:pos="252"/>
          <w:tab w:val="left" w:pos="8378"/>
        </w:tabs>
        <w:ind w:firstLine="0"/>
        <w:rPr>
          <w:color w:val="00B0F0"/>
        </w:rPr>
      </w:pPr>
    </w:p>
    <w:p w14:paraId="385CB150" w14:textId="77777777" w:rsidR="00141CB2" w:rsidRDefault="00141CB2">
      <w:pPr>
        <w:spacing w:line="200" w:lineRule="exact"/>
        <w:rPr>
          <w:sz w:val="20"/>
          <w:szCs w:val="20"/>
        </w:rPr>
      </w:pPr>
    </w:p>
    <w:p w14:paraId="570B1A3C" w14:textId="77777777" w:rsidR="00141CB2" w:rsidRDefault="00141CB2">
      <w:pPr>
        <w:spacing w:before="6" w:line="280" w:lineRule="exact"/>
        <w:rPr>
          <w:sz w:val="28"/>
          <w:szCs w:val="28"/>
        </w:rPr>
      </w:pPr>
    </w:p>
    <w:p w14:paraId="5FFA5745" w14:textId="73DDF943" w:rsidR="00141CB2" w:rsidRPr="00873CF2" w:rsidRDefault="00FF2456">
      <w:pPr>
        <w:pStyle w:val="Brdtext"/>
        <w:spacing w:before="0" w:line="249" w:lineRule="auto"/>
        <w:ind w:left="110" w:right="447" w:firstLine="0"/>
        <w:rPr>
          <w:rFonts w:cs="Myriad Pro"/>
          <w:color w:val="00B0F0"/>
        </w:rPr>
      </w:pPr>
      <w:r w:rsidRPr="00873CF2">
        <w:rPr>
          <w:color w:val="00B0F0"/>
        </w:rPr>
        <w:t xml:space="preserve">A good </w:t>
      </w:r>
      <w:r w:rsidRPr="00873CF2">
        <w:rPr>
          <w:color w:val="00B0F0"/>
          <w:spacing w:val="-1"/>
        </w:rPr>
        <w:t>command</w:t>
      </w:r>
      <w:r w:rsidRPr="00873CF2">
        <w:rPr>
          <w:color w:val="00B0F0"/>
        </w:rPr>
        <w:t xml:space="preserve"> of the English language is necessary </w:t>
      </w:r>
      <w:r w:rsidRPr="00873CF2">
        <w:rPr>
          <w:color w:val="00B0F0"/>
          <w:spacing w:val="-1"/>
        </w:rPr>
        <w:t>for</w:t>
      </w:r>
      <w:r w:rsidRPr="00873CF2">
        <w:rPr>
          <w:color w:val="00B0F0"/>
        </w:rPr>
        <w:t xml:space="preserve"> active participation. During the </w:t>
      </w:r>
      <w:r w:rsidRPr="00873CF2">
        <w:rPr>
          <w:color w:val="00B0F0"/>
          <w:spacing w:val="-1"/>
        </w:rPr>
        <w:t>course,</w:t>
      </w:r>
      <w:r w:rsidRPr="00873CF2">
        <w:rPr>
          <w:color w:val="00B0F0"/>
        </w:rPr>
        <w:t xml:space="preserve"> participants will be</w:t>
      </w:r>
      <w:r w:rsidRPr="00873CF2">
        <w:rPr>
          <w:color w:val="00B0F0"/>
          <w:spacing w:val="33"/>
        </w:rPr>
        <w:t xml:space="preserve"> </w:t>
      </w:r>
      <w:r w:rsidRPr="00873CF2">
        <w:rPr>
          <w:color w:val="00B0F0"/>
        </w:rPr>
        <w:t xml:space="preserve">asked </w:t>
      </w:r>
      <w:r w:rsidRPr="00873CF2">
        <w:rPr>
          <w:color w:val="00B0F0"/>
          <w:spacing w:val="-1"/>
        </w:rPr>
        <w:t>to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1"/>
        </w:rPr>
        <w:t>present</w:t>
      </w:r>
      <w:r w:rsidRPr="00873CF2">
        <w:rPr>
          <w:color w:val="00B0F0"/>
        </w:rPr>
        <w:t xml:space="preserve"> and discuss an </w:t>
      </w:r>
      <w:r w:rsidRPr="00873CF2">
        <w:rPr>
          <w:color w:val="00B0F0"/>
          <w:spacing w:val="-1"/>
        </w:rPr>
        <w:t>interesting</w:t>
      </w:r>
      <w:r w:rsidRPr="00873CF2">
        <w:rPr>
          <w:color w:val="00B0F0"/>
        </w:rPr>
        <w:t xml:space="preserve"> endocrine case </w:t>
      </w:r>
      <w:r w:rsidRPr="00873CF2">
        <w:rPr>
          <w:color w:val="00B0F0"/>
          <w:spacing w:val="-1"/>
        </w:rPr>
        <w:t>from</w:t>
      </w:r>
      <w:r w:rsidRPr="00873CF2">
        <w:rPr>
          <w:color w:val="00B0F0"/>
        </w:rPr>
        <w:t xml:space="preserve"> their </w:t>
      </w:r>
      <w:r w:rsidRPr="00873CF2">
        <w:rPr>
          <w:color w:val="00B0F0"/>
          <w:spacing w:val="-1"/>
        </w:rPr>
        <w:t>practice.</w:t>
      </w:r>
      <w:r w:rsidRPr="00873CF2">
        <w:rPr>
          <w:color w:val="00B0F0"/>
          <w:spacing w:val="-9"/>
        </w:rPr>
        <w:t xml:space="preserve"> </w:t>
      </w:r>
      <w:r w:rsidRPr="00873CF2">
        <w:rPr>
          <w:color w:val="00B0F0"/>
          <w:spacing w:val="-1"/>
        </w:rPr>
        <w:t>The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1"/>
        </w:rPr>
        <w:t>course</w:t>
      </w:r>
      <w:r w:rsidRPr="00873CF2">
        <w:rPr>
          <w:color w:val="00B0F0"/>
        </w:rPr>
        <w:t xml:space="preserve"> </w:t>
      </w:r>
      <w:r w:rsidRPr="00873CF2">
        <w:rPr>
          <w:color w:val="00B0F0"/>
          <w:spacing w:val="-1"/>
        </w:rPr>
        <w:t>fee</w:t>
      </w:r>
      <w:r w:rsidRPr="00873CF2">
        <w:rPr>
          <w:color w:val="00B0F0"/>
        </w:rPr>
        <w:t xml:space="preserve"> is </w:t>
      </w:r>
      <w:r w:rsidR="001C0056">
        <w:rPr>
          <w:color w:val="00B0F0"/>
        </w:rPr>
        <w:t>SEK 1</w:t>
      </w:r>
      <w:r w:rsidR="00AF5594">
        <w:rPr>
          <w:color w:val="00B0F0"/>
        </w:rPr>
        <w:t>95</w:t>
      </w:r>
      <w:r w:rsidR="001C0056">
        <w:rPr>
          <w:color w:val="00B0F0"/>
        </w:rPr>
        <w:t>00 (approx.. Euro 1</w:t>
      </w:r>
      <w:r w:rsidR="00DB7CB9">
        <w:rPr>
          <w:color w:val="00B0F0"/>
        </w:rPr>
        <w:t>750</w:t>
      </w:r>
      <w:r w:rsidR="001C0056">
        <w:rPr>
          <w:color w:val="00B0F0"/>
        </w:rPr>
        <w:t>)</w:t>
      </w:r>
      <w:r w:rsidRPr="00873CF2">
        <w:rPr>
          <w:color w:val="00B0F0"/>
        </w:rPr>
        <w:t xml:space="preserve"> and includes </w:t>
      </w:r>
      <w:r w:rsidR="001C0056">
        <w:rPr>
          <w:color w:val="00B0F0"/>
        </w:rPr>
        <w:t>lodging, transfers in Sweden and meeting organization costs</w:t>
      </w:r>
      <w:r w:rsidRPr="00873CF2">
        <w:rPr>
          <w:color w:val="00B0F0"/>
          <w:spacing w:val="-1"/>
        </w:rPr>
        <w:t>.</w:t>
      </w:r>
    </w:p>
    <w:p w14:paraId="21F2EC5A" w14:textId="77777777" w:rsidR="00141CB2" w:rsidRDefault="00141CB2">
      <w:pPr>
        <w:spacing w:line="249" w:lineRule="auto"/>
        <w:rPr>
          <w:rFonts w:ascii="Myriad Pro" w:eastAsia="Myriad Pro" w:hAnsi="Myriad Pro" w:cs="Myriad Pro"/>
        </w:rPr>
        <w:sectPr w:rsidR="00141CB2">
          <w:pgSz w:w="11910" w:h="16840"/>
          <w:pgMar w:top="720" w:right="460" w:bottom="860" w:left="740" w:header="0" w:footer="675" w:gutter="0"/>
          <w:cols w:space="720"/>
        </w:sectPr>
      </w:pPr>
    </w:p>
    <w:p w14:paraId="7F61FCF4" w14:textId="77777777" w:rsidR="00141CB2" w:rsidRPr="00873CF2" w:rsidRDefault="00FF2456">
      <w:pPr>
        <w:pStyle w:val="Rubrik21"/>
        <w:spacing w:line="551" w:lineRule="exact"/>
        <w:ind w:left="2632" w:right="2851"/>
        <w:jc w:val="center"/>
        <w:rPr>
          <w:i w:val="0"/>
          <w:color w:val="00B0F0"/>
        </w:rPr>
      </w:pPr>
      <w:r w:rsidRPr="00873CF2">
        <w:rPr>
          <w:color w:val="00B0F0"/>
          <w:spacing w:val="-1"/>
        </w:rPr>
        <w:lastRenderedPageBreak/>
        <w:t>Application</w:t>
      </w:r>
      <w:r w:rsidRPr="00873CF2">
        <w:rPr>
          <w:color w:val="00B0F0"/>
        </w:rPr>
        <w:t xml:space="preserve"> for</w:t>
      </w:r>
    </w:p>
    <w:p w14:paraId="6D3208AF" w14:textId="77777777" w:rsidR="00141CB2" w:rsidRPr="00873CF2" w:rsidRDefault="00A56F52" w:rsidP="00A56F52">
      <w:pPr>
        <w:spacing w:before="171"/>
        <w:ind w:right="2851"/>
        <w:rPr>
          <w:rFonts w:ascii="Myriad Pro" w:eastAsia="Myriad Pro" w:hAnsi="Myriad Pro" w:cs="Myriad Pro"/>
          <w:color w:val="00B0F0"/>
          <w:sz w:val="56"/>
          <w:szCs w:val="56"/>
        </w:rPr>
      </w:pPr>
      <w:r w:rsidRPr="00873CF2">
        <w:rPr>
          <w:rFonts w:ascii="Myriad Pro"/>
          <w:b/>
          <w:color w:val="00B0F0"/>
          <w:spacing w:val="-3"/>
          <w:sz w:val="56"/>
        </w:rPr>
        <w:t xml:space="preserve">               </w:t>
      </w:r>
      <w:r w:rsidR="00FF2456" w:rsidRPr="00873CF2">
        <w:rPr>
          <w:rFonts w:ascii="Myriad Pro"/>
          <w:b/>
          <w:color w:val="00B0F0"/>
          <w:spacing w:val="-3"/>
          <w:sz w:val="56"/>
        </w:rPr>
        <w:t>Postgraduate</w:t>
      </w:r>
      <w:r w:rsidR="00FF2456" w:rsidRPr="00873CF2">
        <w:rPr>
          <w:rFonts w:ascii="Myriad Pro"/>
          <w:b/>
          <w:color w:val="00B0F0"/>
          <w:sz w:val="56"/>
        </w:rPr>
        <w:t xml:space="preserve"> </w:t>
      </w:r>
      <w:r w:rsidR="00FF2456" w:rsidRPr="00873CF2">
        <w:rPr>
          <w:rFonts w:ascii="Myriad Pro"/>
          <w:b/>
          <w:color w:val="00B0F0"/>
          <w:spacing w:val="-2"/>
          <w:sz w:val="56"/>
        </w:rPr>
        <w:t>Course</w:t>
      </w:r>
    </w:p>
    <w:p w14:paraId="33841F15" w14:textId="77777777" w:rsidR="00141CB2" w:rsidRPr="00873CF2" w:rsidRDefault="00A56F52" w:rsidP="00A56F52">
      <w:pPr>
        <w:spacing w:before="100" w:line="440" w:lineRule="exact"/>
        <w:ind w:right="3729"/>
        <w:rPr>
          <w:rFonts w:ascii="Myriad Pro"/>
          <w:i/>
          <w:color w:val="00B0F0"/>
          <w:spacing w:val="26"/>
          <w:sz w:val="38"/>
        </w:rPr>
      </w:pPr>
      <w:r w:rsidRPr="00873CF2">
        <w:rPr>
          <w:rFonts w:ascii="Myriad Pro"/>
          <w:i/>
          <w:color w:val="00B0F0"/>
          <w:sz w:val="38"/>
        </w:rPr>
        <w:t xml:space="preserve">                            </w:t>
      </w:r>
      <w:r w:rsidR="00FF2456" w:rsidRPr="00873CF2">
        <w:rPr>
          <w:rFonts w:ascii="Myriad Pro"/>
          <w:i/>
          <w:color w:val="00B0F0"/>
          <w:sz w:val="38"/>
        </w:rPr>
        <w:t xml:space="preserve">GH and </w:t>
      </w:r>
      <w:r w:rsidR="00FF2456" w:rsidRPr="00873CF2">
        <w:rPr>
          <w:rFonts w:ascii="Myriad Pro"/>
          <w:i/>
          <w:color w:val="00B0F0"/>
          <w:spacing w:val="-1"/>
          <w:sz w:val="38"/>
        </w:rPr>
        <w:t>Growth</w:t>
      </w:r>
      <w:r w:rsidR="00FF2456" w:rsidRPr="00873CF2">
        <w:rPr>
          <w:rFonts w:ascii="Myriad Pro"/>
          <w:i/>
          <w:color w:val="00B0F0"/>
          <w:sz w:val="38"/>
        </w:rPr>
        <w:t xml:space="preserve"> </w:t>
      </w:r>
      <w:r w:rsidR="00FF2456" w:rsidRPr="00873CF2">
        <w:rPr>
          <w:rFonts w:ascii="Myriad Pro"/>
          <w:i/>
          <w:color w:val="00B0F0"/>
          <w:spacing w:val="-3"/>
          <w:sz w:val="38"/>
        </w:rPr>
        <w:t>Factors</w:t>
      </w:r>
      <w:r w:rsidR="00FF2456" w:rsidRPr="00873CF2">
        <w:rPr>
          <w:rFonts w:ascii="Myriad Pro"/>
          <w:i/>
          <w:color w:val="00B0F0"/>
          <w:spacing w:val="26"/>
          <w:sz w:val="38"/>
        </w:rPr>
        <w:t xml:space="preserve"> </w:t>
      </w:r>
    </w:p>
    <w:p w14:paraId="6EA925B1" w14:textId="77777777" w:rsidR="00A56F52" w:rsidRPr="00873CF2" w:rsidRDefault="00A56F52" w:rsidP="00A56F52">
      <w:pPr>
        <w:spacing w:before="100" w:line="440" w:lineRule="exact"/>
        <w:ind w:right="3729"/>
        <w:jc w:val="center"/>
        <w:rPr>
          <w:rFonts w:ascii="Myriad Pro" w:eastAsia="Myriad Pro" w:hAnsi="Myriad Pro" w:cs="Myriad Pro"/>
          <w:color w:val="00B0F0"/>
          <w:sz w:val="38"/>
          <w:szCs w:val="38"/>
        </w:rPr>
      </w:pPr>
      <w:r w:rsidRPr="00873CF2">
        <w:rPr>
          <w:rFonts w:ascii="Myriad Pro"/>
          <w:i/>
          <w:color w:val="00B0F0"/>
          <w:spacing w:val="26"/>
          <w:sz w:val="38"/>
        </w:rPr>
        <w:t xml:space="preserve">                      Metabolic Disorders</w:t>
      </w:r>
    </w:p>
    <w:p w14:paraId="6A17F8ED" w14:textId="31C57C21" w:rsidR="00141CB2" w:rsidRPr="00345B89" w:rsidRDefault="00FF2456" w:rsidP="00345B89">
      <w:pPr>
        <w:spacing w:before="277"/>
        <w:ind w:right="2851"/>
        <w:jc w:val="right"/>
        <w:rPr>
          <w:rFonts w:ascii="Myriad Pro" w:eastAsia="Myriad Pro" w:hAnsi="Myriad Pro" w:cs="Myriad Pro"/>
          <w:color w:val="00B0F0"/>
          <w:sz w:val="36"/>
          <w:szCs w:val="36"/>
        </w:rPr>
      </w:pPr>
      <w:r w:rsidRPr="00345B89">
        <w:rPr>
          <w:rFonts w:ascii="Myriad Pro" w:eastAsia="Myriad Pro" w:hAnsi="Myriad Pro" w:cs="Myriad Pro"/>
          <w:b/>
          <w:bCs/>
          <w:color w:val="00B0F0"/>
          <w:spacing w:val="-1"/>
          <w:sz w:val="36"/>
          <w:szCs w:val="36"/>
        </w:rPr>
        <w:t>Gothenburg,</w:t>
      </w:r>
      <w:r w:rsidRPr="00345B89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 xml:space="preserve"> </w:t>
      </w:r>
      <w:r w:rsidR="008A1798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 xml:space="preserve">May </w:t>
      </w:r>
      <w:r w:rsidR="007E3C15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2</w:t>
      </w:r>
      <w:r w:rsidR="000F5108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0</w:t>
      </w:r>
      <w:r w:rsidR="008A1798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 xml:space="preserve"> – </w:t>
      </w:r>
      <w:r w:rsidR="007E3C15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2</w:t>
      </w:r>
      <w:r w:rsidR="000F5108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4</w:t>
      </w:r>
      <w:r w:rsidRPr="00345B89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 xml:space="preserve">, </w:t>
      </w:r>
      <w:r w:rsidR="00345B89" w:rsidRPr="00345B89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2</w:t>
      </w:r>
      <w:r w:rsidRPr="00345B89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0</w:t>
      </w:r>
      <w:r w:rsidR="003E4686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2</w:t>
      </w:r>
      <w:r w:rsidR="000F5108">
        <w:rPr>
          <w:rFonts w:ascii="Myriad Pro" w:eastAsia="Myriad Pro" w:hAnsi="Myriad Pro" w:cs="Myriad Pro"/>
          <w:b/>
          <w:bCs/>
          <w:color w:val="00B0F0"/>
          <w:sz w:val="36"/>
          <w:szCs w:val="36"/>
        </w:rPr>
        <w:t>4</w:t>
      </w:r>
    </w:p>
    <w:p w14:paraId="34B57F3B" w14:textId="77777777" w:rsidR="00141CB2" w:rsidRPr="00873CF2" w:rsidRDefault="00141CB2">
      <w:pPr>
        <w:spacing w:before="6" w:line="190" w:lineRule="exact"/>
        <w:rPr>
          <w:color w:val="00B0F0"/>
          <w:sz w:val="19"/>
          <w:szCs w:val="19"/>
        </w:rPr>
      </w:pPr>
    </w:p>
    <w:p w14:paraId="31DEB9D3" w14:textId="77777777" w:rsidR="00141CB2" w:rsidRPr="00873CF2" w:rsidRDefault="00141CB2">
      <w:pPr>
        <w:spacing w:line="200" w:lineRule="exact"/>
        <w:rPr>
          <w:color w:val="00B0F0"/>
          <w:sz w:val="20"/>
          <w:szCs w:val="20"/>
        </w:rPr>
      </w:pPr>
    </w:p>
    <w:p w14:paraId="488BA0C1" w14:textId="77777777" w:rsidR="00141CB2" w:rsidRPr="00873CF2" w:rsidRDefault="00141CB2">
      <w:pPr>
        <w:spacing w:line="200" w:lineRule="exact"/>
        <w:rPr>
          <w:color w:val="00B0F0"/>
          <w:sz w:val="20"/>
          <w:szCs w:val="20"/>
        </w:rPr>
      </w:pPr>
    </w:p>
    <w:p w14:paraId="2FA2E26F" w14:textId="77777777" w:rsidR="00141CB2" w:rsidRPr="00873CF2" w:rsidRDefault="0060402B">
      <w:pPr>
        <w:pStyle w:val="Rubrik41"/>
        <w:spacing w:before="58"/>
        <w:rPr>
          <w:b w:val="0"/>
          <w:bCs w:val="0"/>
          <w:color w:val="00B0F0"/>
        </w:rPr>
      </w:pPr>
      <w:r w:rsidRPr="00873CF2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2032DE" wp14:editId="344C6D34">
                <wp:simplePos x="0" y="0"/>
                <wp:positionH relativeFrom="page">
                  <wp:posOffset>539750</wp:posOffset>
                </wp:positionH>
                <wp:positionV relativeFrom="paragraph">
                  <wp:posOffset>230505</wp:posOffset>
                </wp:positionV>
                <wp:extent cx="6372225" cy="1270"/>
                <wp:effectExtent l="6350" t="5715" r="12700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850" y="363"/>
                          <a:chExt cx="10035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50" y="363"/>
                            <a:ext cx="1003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035"/>
                              <a:gd name="T2" fmla="+- 0 10885 85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D629D" id="Group 12" o:spid="_x0000_s1026" style="position:absolute;margin-left:42.5pt;margin-top:18.15pt;width:501.75pt;height:.1pt;z-index:-251658240;mso-position-horizontal-relative:page" coordorigin="850,363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">
                <v:shape id="Freeform 13" o:spid="_x0000_s1027" style="position:absolute;left:850;top:363;width:10035;height:2;visibility:visible;mso-wrap-style:square;v-text-anchor:top" coordsize="10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" path="m,l10035,e" filled="f" strokecolor="#007dc3" strokeweight=".25pt">
                  <v:path arrowok="t" o:connecttype="custom" o:connectlocs="0,0;10035,0" o:connectangles="0,0"/>
                </v:shape>
                <w10:wrap anchorx="page"/>
              </v:group>
            </w:pict>
          </mc:Fallback>
        </mc:AlternateContent>
      </w:r>
      <w:r w:rsidR="00FF2456" w:rsidRPr="00873CF2">
        <w:rPr>
          <w:color w:val="00B0F0"/>
        </w:rPr>
        <w:t>Name:</w:t>
      </w:r>
    </w:p>
    <w:p w14:paraId="16D57965" w14:textId="77777777" w:rsidR="00141CB2" w:rsidRPr="00873CF2" w:rsidRDefault="00141CB2">
      <w:pPr>
        <w:spacing w:before="4" w:line="110" w:lineRule="exact"/>
        <w:rPr>
          <w:color w:val="00B0F0"/>
          <w:sz w:val="11"/>
          <w:szCs w:val="11"/>
        </w:rPr>
      </w:pPr>
    </w:p>
    <w:p w14:paraId="169ECC98" w14:textId="77777777" w:rsidR="00141CB2" w:rsidRPr="00873CF2" w:rsidRDefault="00141CB2">
      <w:pPr>
        <w:spacing w:line="220" w:lineRule="exact"/>
        <w:rPr>
          <w:color w:val="00B0F0"/>
        </w:rPr>
      </w:pPr>
    </w:p>
    <w:p w14:paraId="651B9FD5" w14:textId="77777777" w:rsidR="00141CB2" w:rsidRPr="00873CF2" w:rsidRDefault="0060402B">
      <w:pPr>
        <w:tabs>
          <w:tab w:val="left" w:pos="5330"/>
        </w:tabs>
        <w:ind w:left="170"/>
        <w:rPr>
          <w:rFonts w:ascii="Myriad Pro" w:eastAsia="Myriad Pro" w:hAnsi="Myriad Pro" w:cs="Myriad Pro"/>
          <w:color w:val="00B0F0"/>
        </w:rPr>
      </w:pPr>
      <w:r w:rsidRPr="00873CF2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0635C9" wp14:editId="504A4E50">
                <wp:simplePos x="0" y="0"/>
                <wp:positionH relativeFrom="page">
                  <wp:posOffset>539750</wp:posOffset>
                </wp:positionH>
                <wp:positionV relativeFrom="paragraph">
                  <wp:posOffset>193675</wp:posOffset>
                </wp:positionV>
                <wp:extent cx="6372225" cy="1270"/>
                <wp:effectExtent l="6350" t="6985" r="12700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850" y="305"/>
                          <a:chExt cx="1003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50" y="305"/>
                            <a:ext cx="1003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035"/>
                              <a:gd name="T2" fmla="+- 0 10885 85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E0B48" id="Group 10" o:spid="_x0000_s1026" style="position:absolute;margin-left:42.5pt;margin-top:15.25pt;width:501.75pt;height:.1pt;z-index:-251657216;mso-position-horizontal-relative:page" coordorigin="850,305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">
                <v:shape id="Freeform 11" o:spid="_x0000_s1027" style="position:absolute;left:850;top:305;width:10035;height:2;visibility:visible;mso-wrap-style:square;v-text-anchor:top" coordsize="10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" path="m,l10035,e" filled="f" strokecolor="#007dc3" strokeweight=".25pt">
                  <v:path arrowok="t" o:connecttype="custom" o:connectlocs="0,0;10035,0" o:connectangles="0,0"/>
                </v:shape>
                <w10:wrap anchorx="page"/>
              </v:group>
            </w:pict>
          </mc:Fallback>
        </mc:AlternateContent>
      </w:r>
      <w:r w:rsidR="00FF2456" w:rsidRPr="00873CF2">
        <w:rPr>
          <w:rFonts w:ascii="Myriad Pro"/>
          <w:b/>
          <w:color w:val="00B0F0"/>
          <w:spacing w:val="-1"/>
        </w:rPr>
        <w:t>Position:</w:t>
      </w:r>
      <w:r w:rsidR="00FF2456" w:rsidRPr="00873CF2">
        <w:rPr>
          <w:rFonts w:ascii="Myriad Pro"/>
          <w:b/>
          <w:color w:val="00B0F0"/>
          <w:spacing w:val="-1"/>
        </w:rPr>
        <w:tab/>
      </w:r>
      <w:r w:rsidR="00FF2456" w:rsidRPr="00873CF2">
        <w:rPr>
          <w:rFonts w:ascii="Myriad Pro"/>
          <w:b/>
          <w:color w:val="00B0F0"/>
        </w:rPr>
        <w:t>Department:</w:t>
      </w:r>
    </w:p>
    <w:p w14:paraId="6FCFAC8E" w14:textId="77777777" w:rsidR="00141CB2" w:rsidRPr="00873CF2" w:rsidRDefault="00141CB2">
      <w:pPr>
        <w:spacing w:before="4" w:line="110" w:lineRule="exact"/>
        <w:rPr>
          <w:color w:val="00B0F0"/>
          <w:sz w:val="11"/>
          <w:szCs w:val="11"/>
        </w:rPr>
      </w:pPr>
    </w:p>
    <w:p w14:paraId="0D1BBF4C" w14:textId="77777777" w:rsidR="00141CB2" w:rsidRPr="00873CF2" w:rsidRDefault="00141CB2">
      <w:pPr>
        <w:spacing w:line="220" w:lineRule="exact"/>
        <w:rPr>
          <w:color w:val="00B0F0"/>
        </w:rPr>
      </w:pPr>
    </w:p>
    <w:p w14:paraId="7C8675E3" w14:textId="77777777" w:rsidR="00141CB2" w:rsidRPr="00873CF2" w:rsidRDefault="0060402B">
      <w:pPr>
        <w:ind w:left="170"/>
        <w:rPr>
          <w:rFonts w:ascii="Myriad Pro" w:eastAsia="Myriad Pro" w:hAnsi="Myriad Pro" w:cs="Myriad Pro"/>
          <w:color w:val="00B0F0"/>
        </w:rPr>
      </w:pPr>
      <w:r w:rsidRPr="00873CF2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AB3B4A" wp14:editId="3D0E52C2">
                <wp:simplePos x="0" y="0"/>
                <wp:positionH relativeFrom="page">
                  <wp:posOffset>539750</wp:posOffset>
                </wp:positionH>
                <wp:positionV relativeFrom="paragraph">
                  <wp:posOffset>193675</wp:posOffset>
                </wp:positionV>
                <wp:extent cx="6372225" cy="1270"/>
                <wp:effectExtent l="6350" t="8255" r="1270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850" y="305"/>
                          <a:chExt cx="1003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50" y="305"/>
                            <a:ext cx="1003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035"/>
                              <a:gd name="T2" fmla="+- 0 10885 85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37801" id="Group 8" o:spid="_x0000_s1026" style="position:absolute;margin-left:42.5pt;margin-top:15.25pt;width:501.75pt;height:.1pt;z-index:-251656192;mso-position-horizontal-relative:page" coordorigin="850,305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">
                <v:shape id="Freeform 9" o:spid="_x0000_s1027" style="position:absolute;left:850;top:305;width:10035;height:2;visibility:visible;mso-wrap-style:square;v-text-anchor:top" coordsize="10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" path="m,l10035,e" filled="f" strokecolor="#007dc3" strokeweight=".25pt">
                  <v:path arrowok="t" o:connecttype="custom" o:connectlocs="0,0;10035,0" o:connectangles="0,0"/>
                </v:shape>
                <w10:wrap anchorx="page"/>
              </v:group>
            </w:pict>
          </mc:Fallback>
        </mc:AlternateContent>
      </w:r>
      <w:r w:rsidR="00FF2456" w:rsidRPr="00873CF2">
        <w:rPr>
          <w:rFonts w:ascii="Myriad Pro"/>
          <w:b/>
          <w:color w:val="00B0F0"/>
          <w:spacing w:val="-1"/>
        </w:rPr>
        <w:t>Hospital:</w:t>
      </w:r>
    </w:p>
    <w:p w14:paraId="4D6576E8" w14:textId="77777777" w:rsidR="00141CB2" w:rsidRPr="00873CF2" w:rsidRDefault="00141CB2">
      <w:pPr>
        <w:spacing w:before="4" w:line="110" w:lineRule="exact"/>
        <w:rPr>
          <w:color w:val="00B0F0"/>
          <w:sz w:val="11"/>
          <w:szCs w:val="11"/>
        </w:rPr>
      </w:pPr>
    </w:p>
    <w:p w14:paraId="488F7C6B" w14:textId="77777777" w:rsidR="00141CB2" w:rsidRPr="00873CF2" w:rsidRDefault="00141CB2">
      <w:pPr>
        <w:spacing w:line="220" w:lineRule="exact"/>
        <w:rPr>
          <w:color w:val="00B0F0"/>
        </w:rPr>
      </w:pPr>
    </w:p>
    <w:p w14:paraId="43A5026B" w14:textId="77777777" w:rsidR="00141CB2" w:rsidRPr="00873CF2" w:rsidRDefault="0060402B">
      <w:pPr>
        <w:ind w:left="170"/>
        <w:rPr>
          <w:rFonts w:ascii="Myriad Pro" w:eastAsia="Myriad Pro" w:hAnsi="Myriad Pro" w:cs="Myriad Pro"/>
          <w:color w:val="00B0F0"/>
        </w:rPr>
      </w:pPr>
      <w:r w:rsidRPr="00873CF2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89C440" wp14:editId="653ABB0B">
                <wp:simplePos x="0" y="0"/>
                <wp:positionH relativeFrom="page">
                  <wp:posOffset>539750</wp:posOffset>
                </wp:positionH>
                <wp:positionV relativeFrom="paragraph">
                  <wp:posOffset>193675</wp:posOffset>
                </wp:positionV>
                <wp:extent cx="6372225" cy="1270"/>
                <wp:effectExtent l="6350" t="9525" r="12700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850" y="305"/>
                          <a:chExt cx="1003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50" y="305"/>
                            <a:ext cx="1003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035"/>
                              <a:gd name="T2" fmla="+- 0 10885 85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A9231" id="Group 6" o:spid="_x0000_s1026" style="position:absolute;margin-left:42.5pt;margin-top:15.25pt;width:501.75pt;height:.1pt;z-index:-251655168;mso-position-horizontal-relative:page" coordorigin="850,305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">
                <v:shape id="Freeform 7" o:spid="_x0000_s1027" style="position:absolute;left:850;top:305;width:10035;height:2;visibility:visible;mso-wrap-style:square;v-text-anchor:top" coordsize="10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" path="m,l10035,e" filled="f" strokecolor="#007dc3" strokeweight=".25pt">
                  <v:path arrowok="t" o:connecttype="custom" o:connectlocs="0,0;10035,0" o:connectangles="0,0"/>
                </v:shape>
                <w10:wrap anchorx="page"/>
              </v:group>
            </w:pict>
          </mc:Fallback>
        </mc:AlternateContent>
      </w:r>
      <w:r w:rsidR="00FF2456" w:rsidRPr="00873CF2">
        <w:rPr>
          <w:rFonts w:ascii="Myriad Pro"/>
          <w:b/>
          <w:color w:val="00B0F0"/>
          <w:spacing w:val="-1"/>
        </w:rPr>
        <w:t>Hospital</w:t>
      </w:r>
      <w:r w:rsidR="00FF2456" w:rsidRPr="00873CF2">
        <w:rPr>
          <w:rFonts w:ascii="Myriad Pro"/>
          <w:b/>
          <w:color w:val="00B0F0"/>
        </w:rPr>
        <w:t xml:space="preserve"> </w:t>
      </w:r>
      <w:r w:rsidR="00FF2456" w:rsidRPr="00873CF2">
        <w:rPr>
          <w:rFonts w:ascii="Myriad Pro"/>
          <w:b/>
          <w:color w:val="00B0F0"/>
          <w:spacing w:val="-1"/>
        </w:rPr>
        <w:t>address</w:t>
      </w:r>
      <w:r w:rsidR="00FF2456" w:rsidRPr="00873CF2">
        <w:rPr>
          <w:rFonts w:ascii="Myriad Pro"/>
          <w:b/>
          <w:color w:val="00B0F0"/>
        </w:rPr>
        <w:t xml:space="preserve"> </w:t>
      </w:r>
      <w:r w:rsidR="00FF2456" w:rsidRPr="00873CF2">
        <w:rPr>
          <w:rFonts w:ascii="Myriad Pro"/>
          <w:b/>
          <w:color w:val="00B0F0"/>
          <w:spacing w:val="-1"/>
        </w:rPr>
        <w:t>(for</w:t>
      </w:r>
      <w:r w:rsidR="00FF2456" w:rsidRPr="00873CF2">
        <w:rPr>
          <w:rFonts w:ascii="Myriad Pro"/>
          <w:b/>
          <w:color w:val="00B0F0"/>
        </w:rPr>
        <w:t xml:space="preserve"> </w:t>
      </w:r>
      <w:r w:rsidR="00FF2456" w:rsidRPr="00873CF2">
        <w:rPr>
          <w:rFonts w:ascii="Myriad Pro"/>
          <w:b/>
          <w:color w:val="00B0F0"/>
          <w:spacing w:val="-1"/>
        </w:rPr>
        <w:t>correspondence):</w:t>
      </w:r>
    </w:p>
    <w:p w14:paraId="2C5A8BC7" w14:textId="77777777" w:rsidR="00141CB2" w:rsidRPr="00873CF2" w:rsidRDefault="00141CB2">
      <w:pPr>
        <w:spacing w:before="4" w:line="110" w:lineRule="exact"/>
        <w:rPr>
          <w:color w:val="00B0F0"/>
          <w:sz w:val="11"/>
          <w:szCs w:val="11"/>
        </w:rPr>
      </w:pPr>
    </w:p>
    <w:p w14:paraId="28B12105" w14:textId="77777777" w:rsidR="00141CB2" w:rsidRPr="00873CF2" w:rsidRDefault="00141CB2">
      <w:pPr>
        <w:spacing w:line="220" w:lineRule="exact"/>
        <w:rPr>
          <w:color w:val="00B0F0"/>
        </w:rPr>
      </w:pPr>
    </w:p>
    <w:p w14:paraId="2E4C7A7C" w14:textId="4BC959DD" w:rsidR="00141CB2" w:rsidRPr="00873CF2" w:rsidRDefault="0060402B">
      <w:pPr>
        <w:tabs>
          <w:tab w:val="left" w:pos="5330"/>
        </w:tabs>
        <w:ind w:left="170"/>
        <w:rPr>
          <w:rFonts w:ascii="Myriad Pro" w:eastAsia="Myriad Pro" w:hAnsi="Myriad Pro" w:cs="Myriad Pro"/>
          <w:color w:val="00B0F0"/>
        </w:rPr>
      </w:pPr>
      <w:r w:rsidRPr="00873CF2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266F23" wp14:editId="728258E5">
                <wp:simplePos x="0" y="0"/>
                <wp:positionH relativeFrom="page">
                  <wp:posOffset>539750</wp:posOffset>
                </wp:positionH>
                <wp:positionV relativeFrom="paragraph">
                  <wp:posOffset>193675</wp:posOffset>
                </wp:positionV>
                <wp:extent cx="6372225" cy="1270"/>
                <wp:effectExtent l="6350" t="10795" r="12700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850" y="305"/>
                          <a:chExt cx="1003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50" y="305"/>
                            <a:ext cx="1003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035"/>
                              <a:gd name="T2" fmla="+- 0 10885 85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96D26" id="Group 4" o:spid="_x0000_s1026" style="position:absolute;margin-left:42.5pt;margin-top:15.25pt;width:501.75pt;height:.1pt;z-index:-251654144;mso-position-horizontal-relative:page" coordorigin="850,305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">
                <v:shape id="Freeform 5" o:spid="_x0000_s1027" style="position:absolute;left:850;top:305;width:10035;height:2;visibility:visible;mso-wrap-style:square;v-text-anchor:top" coordsize="10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" path="m,l10035,e" filled="f" strokecolor="#007dc3" strokeweight=".25pt">
                  <v:path arrowok="t" o:connecttype="custom" o:connectlocs="0,0;10035,0" o:connectangles="0,0"/>
                </v:shape>
                <w10:wrap anchorx="page"/>
              </v:group>
            </w:pict>
          </mc:Fallback>
        </mc:AlternateContent>
      </w:r>
      <w:r w:rsidR="00FF2456" w:rsidRPr="00873CF2">
        <w:rPr>
          <w:rFonts w:ascii="Myriad Pro"/>
          <w:b/>
          <w:color w:val="00B0F0"/>
        </w:rPr>
        <w:t>Phone:</w:t>
      </w:r>
      <w:r w:rsidR="00FF2456" w:rsidRPr="00873CF2">
        <w:rPr>
          <w:rFonts w:ascii="Myriad Pro"/>
          <w:b/>
          <w:color w:val="00B0F0"/>
        </w:rPr>
        <w:tab/>
      </w:r>
    </w:p>
    <w:p w14:paraId="4703AD54" w14:textId="77777777" w:rsidR="00141CB2" w:rsidRPr="00873CF2" w:rsidRDefault="00141CB2">
      <w:pPr>
        <w:spacing w:before="4" w:line="110" w:lineRule="exact"/>
        <w:rPr>
          <w:color w:val="00B0F0"/>
          <w:sz w:val="11"/>
          <w:szCs w:val="11"/>
        </w:rPr>
      </w:pPr>
    </w:p>
    <w:p w14:paraId="731D57E3" w14:textId="77777777" w:rsidR="00141CB2" w:rsidRPr="00873CF2" w:rsidRDefault="00141CB2">
      <w:pPr>
        <w:spacing w:line="220" w:lineRule="exact"/>
        <w:rPr>
          <w:color w:val="00B0F0"/>
        </w:rPr>
      </w:pPr>
    </w:p>
    <w:p w14:paraId="47C1A0A4" w14:textId="77777777" w:rsidR="00141CB2" w:rsidRPr="00873CF2" w:rsidRDefault="0060402B">
      <w:pPr>
        <w:ind w:left="170"/>
        <w:rPr>
          <w:rFonts w:ascii="Myriad Pro" w:eastAsia="Myriad Pro" w:hAnsi="Myriad Pro" w:cs="Myriad Pro"/>
          <w:color w:val="00B0F0"/>
        </w:rPr>
      </w:pPr>
      <w:r w:rsidRPr="00873CF2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D993877" wp14:editId="4A17D6AA">
                <wp:simplePos x="0" y="0"/>
                <wp:positionH relativeFrom="page">
                  <wp:posOffset>539750</wp:posOffset>
                </wp:positionH>
                <wp:positionV relativeFrom="paragraph">
                  <wp:posOffset>193675</wp:posOffset>
                </wp:positionV>
                <wp:extent cx="6372225" cy="1270"/>
                <wp:effectExtent l="6350" t="12065" r="1270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850" y="305"/>
                          <a:chExt cx="1003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0" y="305"/>
                            <a:ext cx="1003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035"/>
                              <a:gd name="T2" fmla="+- 0 10885 85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786A" id="Group 2" o:spid="_x0000_s1026" style="position:absolute;margin-left:42.5pt;margin-top:15.25pt;width:501.75pt;height:.1pt;z-index:-251653120;mso-position-horizontal-relative:page" coordorigin="850,305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">
                <v:shape id="Freeform 3" o:spid="_x0000_s1027" style="position:absolute;left:850;top:305;width:10035;height:2;visibility:visible;mso-wrap-style:square;v-text-anchor:top" coordsize="10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" path="m,l10035,e" filled="f" strokecolor="#007dc3" strokeweight=".25pt">
                  <v:path arrowok="t" o:connecttype="custom" o:connectlocs="0,0;10035,0" o:connectangles="0,0"/>
                </v:shape>
                <w10:wrap anchorx="page"/>
              </v:group>
            </w:pict>
          </mc:Fallback>
        </mc:AlternateContent>
      </w:r>
      <w:r w:rsidR="00FF2456" w:rsidRPr="00873CF2">
        <w:rPr>
          <w:rFonts w:ascii="Myriad Pro"/>
          <w:b/>
          <w:color w:val="00B0F0"/>
        </w:rPr>
        <w:t>E-mail:</w:t>
      </w:r>
    </w:p>
    <w:p w14:paraId="6A3C931C" w14:textId="77777777" w:rsidR="00141CB2" w:rsidRPr="00873CF2" w:rsidRDefault="00141CB2">
      <w:pPr>
        <w:spacing w:line="220" w:lineRule="exact"/>
        <w:rPr>
          <w:color w:val="00B0F0"/>
        </w:rPr>
      </w:pPr>
    </w:p>
    <w:p w14:paraId="30E489B7" w14:textId="77777777" w:rsidR="00141CB2" w:rsidRPr="00873CF2" w:rsidRDefault="00141CB2">
      <w:pPr>
        <w:spacing w:before="11" w:line="300" w:lineRule="exact"/>
        <w:rPr>
          <w:color w:val="00B0F0"/>
          <w:sz w:val="30"/>
          <w:szCs w:val="30"/>
        </w:rPr>
      </w:pPr>
    </w:p>
    <w:p w14:paraId="4A840493" w14:textId="77777777" w:rsidR="00141CB2" w:rsidRPr="00873CF2" w:rsidRDefault="00FF2456">
      <w:pPr>
        <w:ind w:left="170"/>
        <w:rPr>
          <w:rFonts w:ascii="Myriad Pro" w:eastAsia="Myriad Pro" w:hAnsi="Myriad Pro" w:cs="Myriad Pro"/>
          <w:color w:val="00B0F0"/>
          <w:sz w:val="26"/>
          <w:szCs w:val="26"/>
        </w:rPr>
      </w:pPr>
      <w:r w:rsidRPr="00873CF2">
        <w:rPr>
          <w:rFonts w:ascii="Myriad Pro"/>
          <w:i/>
          <w:color w:val="00B0F0"/>
          <w:spacing w:val="1"/>
          <w:sz w:val="26"/>
        </w:rPr>
        <w:t>Short</w:t>
      </w:r>
      <w:r w:rsidRPr="00873CF2">
        <w:rPr>
          <w:rFonts w:ascii="Myriad Pro"/>
          <w:i/>
          <w:color w:val="00B0F0"/>
          <w:sz w:val="26"/>
        </w:rPr>
        <w:t xml:space="preserve"> description of </w:t>
      </w:r>
      <w:r w:rsidRPr="00873CF2">
        <w:rPr>
          <w:rFonts w:ascii="Myriad Pro"/>
          <w:i/>
          <w:color w:val="00B0F0"/>
          <w:spacing w:val="-1"/>
          <w:sz w:val="26"/>
        </w:rPr>
        <w:t>your</w:t>
      </w:r>
      <w:r w:rsidRPr="00873CF2">
        <w:rPr>
          <w:rFonts w:ascii="Myriad Pro"/>
          <w:i/>
          <w:color w:val="00B0F0"/>
          <w:sz w:val="26"/>
        </w:rPr>
        <w:t xml:space="preserve"> </w:t>
      </w:r>
      <w:r w:rsidRPr="00873CF2">
        <w:rPr>
          <w:rFonts w:ascii="Myriad Pro"/>
          <w:i/>
          <w:color w:val="00B0F0"/>
          <w:spacing w:val="-1"/>
          <w:sz w:val="26"/>
        </w:rPr>
        <w:t>education/experience</w:t>
      </w:r>
      <w:r w:rsidRPr="00873CF2">
        <w:rPr>
          <w:rFonts w:ascii="Myriad Pro"/>
          <w:i/>
          <w:color w:val="00B0F0"/>
          <w:sz w:val="26"/>
        </w:rPr>
        <w:t xml:space="preserve"> in endocrinology</w:t>
      </w:r>
    </w:p>
    <w:p w14:paraId="45B0661A" w14:textId="77777777" w:rsidR="00141CB2" w:rsidRPr="00873CF2" w:rsidRDefault="00141CB2">
      <w:pPr>
        <w:spacing w:before="8" w:line="260" w:lineRule="exact"/>
        <w:rPr>
          <w:color w:val="00B0F0"/>
          <w:sz w:val="26"/>
          <w:szCs w:val="26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060"/>
        <w:gridCol w:w="2902"/>
        <w:gridCol w:w="3176"/>
      </w:tblGrid>
      <w:tr w:rsidR="00873CF2" w:rsidRPr="00873CF2" w14:paraId="152F736F" w14:textId="77777777">
        <w:trPr>
          <w:trHeight w:hRule="exact" w:val="971"/>
        </w:trPr>
        <w:tc>
          <w:tcPr>
            <w:tcW w:w="4060" w:type="dxa"/>
            <w:tcBorders>
              <w:top w:val="nil"/>
              <w:left w:val="nil"/>
              <w:bottom w:val="single" w:sz="2" w:space="0" w:color="007DC3"/>
              <w:right w:val="nil"/>
            </w:tcBorders>
          </w:tcPr>
          <w:p w14:paraId="1B49C019" w14:textId="77777777" w:rsidR="00141CB2" w:rsidRPr="00873CF2" w:rsidRDefault="00FF2456">
            <w:pPr>
              <w:pStyle w:val="TableParagraph"/>
              <w:spacing w:before="65"/>
              <w:ind w:left="5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  <w:spacing w:val="-4"/>
              </w:rPr>
              <w:t>Years</w:t>
            </w:r>
            <w:r w:rsidRPr="00873CF2">
              <w:rPr>
                <w:rFonts w:ascii="Myriad Pro"/>
                <w:color w:val="00B0F0"/>
              </w:rPr>
              <w:t xml:space="preserve"> of </w:t>
            </w:r>
            <w:r w:rsidRPr="00873CF2">
              <w:rPr>
                <w:rFonts w:ascii="Myriad Pro"/>
                <w:color w:val="00B0F0"/>
                <w:spacing w:val="-1"/>
              </w:rPr>
              <w:t>training</w:t>
            </w:r>
            <w:r w:rsidRPr="00873CF2">
              <w:rPr>
                <w:rFonts w:ascii="Myriad Pro"/>
                <w:color w:val="00B0F0"/>
              </w:rPr>
              <w:t xml:space="preserve"> after medical school</w:t>
            </w:r>
          </w:p>
          <w:p w14:paraId="775B51F3" w14:textId="77777777" w:rsidR="00141CB2" w:rsidRPr="00873CF2" w:rsidRDefault="00141CB2">
            <w:pPr>
              <w:pStyle w:val="TableParagraph"/>
              <w:spacing w:before="4" w:line="110" w:lineRule="exact"/>
              <w:rPr>
                <w:color w:val="00B0F0"/>
                <w:sz w:val="11"/>
                <w:szCs w:val="11"/>
              </w:rPr>
            </w:pPr>
          </w:p>
          <w:p w14:paraId="0563D370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61B3226A" w14:textId="77777777" w:rsidR="00141CB2" w:rsidRPr="00873CF2" w:rsidRDefault="00FF2456">
            <w:pPr>
              <w:pStyle w:val="TableParagraph"/>
              <w:ind w:left="5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b/>
                <w:color w:val="00B0F0"/>
                <w:spacing w:val="-1"/>
              </w:rPr>
              <w:t>Clinical</w:t>
            </w:r>
            <w:r w:rsidRPr="00873CF2">
              <w:rPr>
                <w:rFonts w:ascii="Myriad Pro"/>
                <w:b/>
                <w:color w:val="00B0F0"/>
              </w:rPr>
              <w:t xml:space="preserve"> endocrinology: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2" w:space="0" w:color="007DC3"/>
              <w:right w:val="nil"/>
            </w:tcBorders>
          </w:tcPr>
          <w:p w14:paraId="303C1539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0C0707F2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04C89966" w14:textId="77777777" w:rsidR="00141CB2" w:rsidRPr="00873CF2" w:rsidRDefault="00141CB2">
            <w:pPr>
              <w:pStyle w:val="TableParagraph"/>
              <w:spacing w:before="12" w:line="220" w:lineRule="exact"/>
              <w:rPr>
                <w:color w:val="00B0F0"/>
              </w:rPr>
            </w:pPr>
          </w:p>
          <w:p w14:paraId="1EB1804D" w14:textId="77777777" w:rsidR="00141CB2" w:rsidRPr="00873CF2" w:rsidRDefault="00FF2456">
            <w:pPr>
              <w:pStyle w:val="TableParagraph"/>
              <w:ind w:left="63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  <w:spacing w:val="-1"/>
              </w:rPr>
              <w:t>years</w:t>
            </w:r>
            <w:r w:rsidRPr="00873CF2">
              <w:rPr>
                <w:rFonts w:ascii="Myriad Pro"/>
                <w:color w:val="00B0F0"/>
              </w:rPr>
              <w:t xml:space="preserve"> with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2" w:space="0" w:color="007DC3"/>
              <w:right w:val="nil"/>
            </w:tcBorders>
          </w:tcPr>
          <w:p w14:paraId="1A93BDD3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30E615CE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05DF44A0" w14:textId="77777777" w:rsidR="00141CB2" w:rsidRPr="00873CF2" w:rsidRDefault="00141CB2">
            <w:pPr>
              <w:pStyle w:val="TableParagraph"/>
              <w:spacing w:before="12" w:line="220" w:lineRule="exact"/>
              <w:rPr>
                <w:color w:val="00B0F0"/>
              </w:rPr>
            </w:pPr>
          </w:p>
          <w:p w14:paraId="615857DC" w14:textId="77777777" w:rsidR="00141CB2" w:rsidRPr="00873CF2" w:rsidRDefault="00FF2456">
            <w:pPr>
              <w:pStyle w:val="TableParagraph"/>
              <w:ind w:left="1334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</w:rPr>
              <w:t>% of working hours</w:t>
            </w:r>
          </w:p>
        </w:tc>
      </w:tr>
      <w:tr w:rsidR="00873CF2" w:rsidRPr="00873CF2" w14:paraId="2F6C2D16" w14:textId="77777777">
        <w:trPr>
          <w:trHeight w:hRule="exact" w:val="1440"/>
        </w:trPr>
        <w:tc>
          <w:tcPr>
            <w:tcW w:w="4060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586C1B00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4654B940" w14:textId="77777777" w:rsidR="00141CB2" w:rsidRPr="00873CF2" w:rsidRDefault="00141CB2">
            <w:pPr>
              <w:pStyle w:val="TableParagraph"/>
              <w:spacing w:before="14" w:line="300" w:lineRule="exact"/>
              <w:rPr>
                <w:color w:val="00B0F0"/>
                <w:sz w:val="30"/>
                <w:szCs w:val="30"/>
              </w:rPr>
            </w:pPr>
          </w:p>
          <w:p w14:paraId="3B539575" w14:textId="77777777" w:rsidR="00141CB2" w:rsidRPr="00873CF2" w:rsidRDefault="00FF2456">
            <w:pPr>
              <w:pStyle w:val="TableParagraph"/>
              <w:ind w:left="5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  <w:spacing w:val="-1"/>
              </w:rPr>
              <w:t>Research</w:t>
            </w:r>
            <w:r w:rsidRPr="00873CF2">
              <w:rPr>
                <w:rFonts w:ascii="Myriad Pro"/>
                <w:color w:val="00B0F0"/>
              </w:rPr>
              <w:t xml:space="preserve"> </w:t>
            </w:r>
            <w:r w:rsidRPr="00873CF2">
              <w:rPr>
                <w:rFonts w:ascii="Myriad Pro"/>
                <w:color w:val="00B0F0"/>
                <w:spacing w:val="-1"/>
              </w:rPr>
              <w:t>training</w:t>
            </w:r>
          </w:p>
          <w:p w14:paraId="10996EBE" w14:textId="77777777" w:rsidR="00141CB2" w:rsidRPr="00873CF2" w:rsidRDefault="00141CB2">
            <w:pPr>
              <w:pStyle w:val="TableParagraph"/>
              <w:spacing w:before="4" w:line="110" w:lineRule="exact"/>
              <w:rPr>
                <w:color w:val="00B0F0"/>
                <w:sz w:val="11"/>
                <w:szCs w:val="11"/>
              </w:rPr>
            </w:pPr>
          </w:p>
          <w:p w14:paraId="693A1C34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7558E508" w14:textId="77777777" w:rsidR="00141CB2" w:rsidRPr="00873CF2" w:rsidRDefault="00FF2456">
            <w:pPr>
              <w:pStyle w:val="TableParagraph"/>
              <w:ind w:left="5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b/>
                <w:color w:val="00B0F0"/>
                <w:spacing w:val="-1"/>
              </w:rPr>
              <w:t>Clinical</w:t>
            </w:r>
            <w:r w:rsidRPr="00873CF2">
              <w:rPr>
                <w:rFonts w:ascii="Myriad Pro"/>
                <w:b/>
                <w:color w:val="00B0F0"/>
              </w:rPr>
              <w:t xml:space="preserve"> </w:t>
            </w:r>
            <w:r w:rsidRPr="00873CF2">
              <w:rPr>
                <w:rFonts w:ascii="Myriad Pro"/>
                <w:b/>
                <w:color w:val="00B0F0"/>
                <w:spacing w:val="-1"/>
              </w:rPr>
              <w:t>research:</w:t>
            </w:r>
          </w:p>
        </w:tc>
        <w:tc>
          <w:tcPr>
            <w:tcW w:w="2902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6E57648E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29B99725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4FE82E26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193F3B21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29CC13DE" w14:textId="77777777" w:rsidR="00141CB2" w:rsidRPr="00873CF2" w:rsidRDefault="00141CB2">
            <w:pPr>
              <w:pStyle w:val="TableParagraph"/>
              <w:spacing w:before="1" w:line="260" w:lineRule="exact"/>
              <w:rPr>
                <w:color w:val="00B0F0"/>
                <w:sz w:val="26"/>
                <w:szCs w:val="26"/>
              </w:rPr>
            </w:pPr>
          </w:p>
          <w:p w14:paraId="1522EBF1" w14:textId="77777777" w:rsidR="00141CB2" w:rsidRPr="00873CF2" w:rsidRDefault="00FF2456">
            <w:pPr>
              <w:pStyle w:val="TableParagraph"/>
              <w:ind w:left="63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  <w:spacing w:val="-1"/>
              </w:rPr>
              <w:t>years</w:t>
            </w:r>
            <w:r w:rsidRPr="00873CF2">
              <w:rPr>
                <w:rFonts w:ascii="Myriad Pro"/>
                <w:color w:val="00B0F0"/>
              </w:rPr>
              <w:t xml:space="preserve"> with</w:t>
            </w:r>
          </w:p>
        </w:tc>
        <w:tc>
          <w:tcPr>
            <w:tcW w:w="3176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77C22A2E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6ED9184D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198629E7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4B0233FF" w14:textId="77777777" w:rsidR="00141CB2" w:rsidRPr="00873CF2" w:rsidRDefault="00141CB2">
            <w:pPr>
              <w:pStyle w:val="TableParagraph"/>
              <w:spacing w:line="220" w:lineRule="exact"/>
              <w:rPr>
                <w:color w:val="00B0F0"/>
              </w:rPr>
            </w:pPr>
          </w:p>
          <w:p w14:paraId="2E919681" w14:textId="77777777" w:rsidR="00141CB2" w:rsidRPr="00873CF2" w:rsidRDefault="00141CB2">
            <w:pPr>
              <w:pStyle w:val="TableParagraph"/>
              <w:spacing w:before="1" w:line="260" w:lineRule="exact"/>
              <w:rPr>
                <w:color w:val="00B0F0"/>
                <w:sz w:val="26"/>
                <w:szCs w:val="26"/>
              </w:rPr>
            </w:pPr>
          </w:p>
          <w:p w14:paraId="224796AD" w14:textId="77777777" w:rsidR="00141CB2" w:rsidRPr="00873CF2" w:rsidRDefault="00FF2456">
            <w:pPr>
              <w:pStyle w:val="TableParagraph"/>
              <w:ind w:left="1334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</w:rPr>
              <w:t>% of working hours</w:t>
            </w:r>
          </w:p>
        </w:tc>
      </w:tr>
      <w:tr w:rsidR="00873CF2" w:rsidRPr="00873CF2" w14:paraId="5606A944" w14:textId="77777777">
        <w:trPr>
          <w:trHeight w:hRule="exact" w:val="607"/>
        </w:trPr>
        <w:tc>
          <w:tcPr>
            <w:tcW w:w="4060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640A6E58" w14:textId="77777777" w:rsidR="00141CB2" w:rsidRPr="00873CF2" w:rsidRDefault="00141CB2">
            <w:pPr>
              <w:pStyle w:val="TableParagraph"/>
              <w:spacing w:before="19" w:line="280" w:lineRule="exact"/>
              <w:rPr>
                <w:color w:val="00B0F0"/>
                <w:sz w:val="28"/>
                <w:szCs w:val="28"/>
              </w:rPr>
            </w:pPr>
          </w:p>
          <w:p w14:paraId="7F381F80" w14:textId="77777777" w:rsidR="00141CB2" w:rsidRPr="00873CF2" w:rsidRDefault="00FF2456">
            <w:pPr>
              <w:pStyle w:val="TableParagraph"/>
              <w:ind w:left="5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b/>
                <w:color w:val="00B0F0"/>
                <w:spacing w:val="-1"/>
              </w:rPr>
              <w:t>Laboratory</w:t>
            </w:r>
            <w:r w:rsidRPr="00873CF2">
              <w:rPr>
                <w:rFonts w:ascii="Myriad Pro"/>
                <w:b/>
                <w:color w:val="00B0F0"/>
              </w:rPr>
              <w:t xml:space="preserve"> </w:t>
            </w:r>
            <w:r w:rsidRPr="00873CF2">
              <w:rPr>
                <w:rFonts w:ascii="Myriad Pro"/>
                <w:b/>
                <w:color w:val="00B0F0"/>
                <w:spacing w:val="-1"/>
              </w:rPr>
              <w:t>research:</w:t>
            </w:r>
          </w:p>
        </w:tc>
        <w:tc>
          <w:tcPr>
            <w:tcW w:w="2902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271D632B" w14:textId="77777777" w:rsidR="00141CB2" w:rsidRPr="00873CF2" w:rsidRDefault="00141CB2">
            <w:pPr>
              <w:pStyle w:val="TableParagraph"/>
              <w:spacing w:before="7" w:line="300" w:lineRule="exact"/>
              <w:rPr>
                <w:color w:val="00B0F0"/>
                <w:sz w:val="30"/>
                <w:szCs w:val="30"/>
              </w:rPr>
            </w:pPr>
          </w:p>
          <w:p w14:paraId="2D72313A" w14:textId="77777777" w:rsidR="00141CB2" w:rsidRPr="00873CF2" w:rsidRDefault="00FF2456">
            <w:pPr>
              <w:pStyle w:val="TableParagraph"/>
              <w:ind w:left="63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  <w:spacing w:val="-1"/>
              </w:rPr>
              <w:t>years</w:t>
            </w:r>
            <w:r w:rsidRPr="00873CF2">
              <w:rPr>
                <w:rFonts w:ascii="Myriad Pro"/>
                <w:color w:val="00B0F0"/>
              </w:rPr>
              <w:t xml:space="preserve"> with</w:t>
            </w:r>
          </w:p>
        </w:tc>
        <w:tc>
          <w:tcPr>
            <w:tcW w:w="3176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10D7584A" w14:textId="77777777" w:rsidR="00141CB2" w:rsidRPr="00873CF2" w:rsidRDefault="00141CB2">
            <w:pPr>
              <w:pStyle w:val="TableParagraph"/>
              <w:spacing w:before="7" w:line="300" w:lineRule="exact"/>
              <w:rPr>
                <w:color w:val="00B0F0"/>
                <w:sz w:val="30"/>
                <w:szCs w:val="30"/>
              </w:rPr>
            </w:pPr>
          </w:p>
          <w:p w14:paraId="3062B6AC" w14:textId="77777777" w:rsidR="00141CB2" w:rsidRPr="00873CF2" w:rsidRDefault="00FF2456">
            <w:pPr>
              <w:pStyle w:val="TableParagraph"/>
              <w:ind w:left="1334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color w:val="00B0F0"/>
              </w:rPr>
              <w:t>% of working hours</w:t>
            </w:r>
          </w:p>
        </w:tc>
      </w:tr>
      <w:tr w:rsidR="00141CB2" w:rsidRPr="00873CF2" w14:paraId="6C8C8B14" w14:textId="77777777">
        <w:trPr>
          <w:trHeight w:hRule="exact" w:val="607"/>
        </w:trPr>
        <w:tc>
          <w:tcPr>
            <w:tcW w:w="4060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58988C2A" w14:textId="77777777" w:rsidR="00141CB2" w:rsidRPr="00873CF2" w:rsidRDefault="00141CB2">
            <w:pPr>
              <w:pStyle w:val="TableParagraph"/>
              <w:spacing w:before="19" w:line="280" w:lineRule="exact"/>
              <w:rPr>
                <w:color w:val="00B0F0"/>
                <w:sz w:val="28"/>
                <w:szCs w:val="28"/>
              </w:rPr>
            </w:pPr>
          </w:p>
          <w:p w14:paraId="6F4607C3" w14:textId="77777777" w:rsidR="00141CB2" w:rsidRPr="00873CF2" w:rsidRDefault="00FF2456">
            <w:pPr>
              <w:pStyle w:val="TableParagraph"/>
              <w:ind w:left="55"/>
              <w:rPr>
                <w:rFonts w:ascii="Myriad Pro" w:eastAsia="Myriad Pro" w:hAnsi="Myriad Pro" w:cs="Myriad Pro"/>
                <w:color w:val="00B0F0"/>
              </w:rPr>
            </w:pPr>
            <w:r w:rsidRPr="00873CF2">
              <w:rPr>
                <w:rFonts w:ascii="Myriad Pro"/>
                <w:b/>
                <w:color w:val="00B0F0"/>
                <w:spacing w:val="-1"/>
              </w:rPr>
              <w:t>Career</w:t>
            </w:r>
            <w:r w:rsidRPr="00873CF2">
              <w:rPr>
                <w:rFonts w:ascii="Myriad Pro"/>
                <w:b/>
                <w:color w:val="00B0F0"/>
              </w:rPr>
              <w:t xml:space="preserve"> </w:t>
            </w:r>
            <w:r w:rsidRPr="00873CF2">
              <w:rPr>
                <w:rFonts w:ascii="Myriad Pro"/>
                <w:b/>
                <w:color w:val="00B0F0"/>
                <w:spacing w:val="-1"/>
              </w:rPr>
              <w:t>intentions:</w:t>
            </w:r>
          </w:p>
        </w:tc>
        <w:tc>
          <w:tcPr>
            <w:tcW w:w="2902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6CA4C23E" w14:textId="77777777" w:rsidR="00141CB2" w:rsidRPr="00873CF2" w:rsidRDefault="00141CB2">
            <w:pPr>
              <w:rPr>
                <w:color w:val="00B0F0"/>
              </w:rPr>
            </w:pPr>
          </w:p>
        </w:tc>
        <w:tc>
          <w:tcPr>
            <w:tcW w:w="3176" w:type="dxa"/>
            <w:tcBorders>
              <w:top w:val="single" w:sz="2" w:space="0" w:color="007DC3"/>
              <w:left w:val="nil"/>
              <w:bottom w:val="single" w:sz="2" w:space="0" w:color="007DC3"/>
              <w:right w:val="nil"/>
            </w:tcBorders>
          </w:tcPr>
          <w:p w14:paraId="07BCAEDA" w14:textId="77777777" w:rsidR="00141CB2" w:rsidRPr="00873CF2" w:rsidRDefault="00141CB2">
            <w:pPr>
              <w:rPr>
                <w:color w:val="00B0F0"/>
              </w:rPr>
            </w:pPr>
          </w:p>
        </w:tc>
      </w:tr>
    </w:tbl>
    <w:p w14:paraId="66C06CB5" w14:textId="77777777" w:rsidR="00141CB2" w:rsidRPr="00873CF2" w:rsidRDefault="00141CB2">
      <w:pPr>
        <w:spacing w:line="200" w:lineRule="exact"/>
        <w:rPr>
          <w:color w:val="00B0F0"/>
          <w:sz w:val="20"/>
          <w:szCs w:val="20"/>
        </w:rPr>
      </w:pPr>
    </w:p>
    <w:p w14:paraId="7F175210" w14:textId="77777777" w:rsidR="00141CB2" w:rsidRPr="00873CF2" w:rsidRDefault="00141CB2">
      <w:pPr>
        <w:spacing w:line="200" w:lineRule="exact"/>
        <w:rPr>
          <w:color w:val="00B0F0"/>
          <w:sz w:val="20"/>
          <w:szCs w:val="20"/>
        </w:rPr>
      </w:pPr>
    </w:p>
    <w:p w14:paraId="3CB428BF" w14:textId="77777777" w:rsidR="00141CB2" w:rsidRPr="00873CF2" w:rsidRDefault="00FF2456">
      <w:pPr>
        <w:pStyle w:val="Brdtext"/>
        <w:spacing w:before="68"/>
        <w:ind w:left="170" w:firstLine="0"/>
        <w:jc w:val="both"/>
        <w:rPr>
          <w:rFonts w:cs="Myriad Pro"/>
          <w:color w:val="00B0F0"/>
        </w:rPr>
      </w:pPr>
      <w:r w:rsidRPr="00873CF2">
        <w:rPr>
          <w:color w:val="00B0F0"/>
          <w:spacing w:val="-1"/>
        </w:rPr>
        <w:t>Please</w:t>
      </w:r>
      <w:r w:rsidRPr="00873CF2">
        <w:rPr>
          <w:color w:val="00B0F0"/>
        </w:rPr>
        <w:t xml:space="preserve"> enclose </w:t>
      </w:r>
      <w:r w:rsidRPr="00873CF2">
        <w:rPr>
          <w:color w:val="00B0F0"/>
          <w:spacing w:val="-1"/>
        </w:rPr>
        <w:t>your</w:t>
      </w:r>
      <w:r w:rsidRPr="00873CF2">
        <w:rPr>
          <w:color w:val="00B0F0"/>
        </w:rPr>
        <w:t xml:space="preserve"> curriculum vitae and </w:t>
      </w:r>
      <w:r w:rsidRPr="00873CF2">
        <w:rPr>
          <w:color w:val="00B0F0"/>
          <w:spacing w:val="-2"/>
        </w:rPr>
        <w:t>bibliography,</w:t>
      </w:r>
      <w:r w:rsidRPr="00873CF2">
        <w:rPr>
          <w:color w:val="00B0F0"/>
        </w:rPr>
        <w:t xml:space="preserve"> as </w:t>
      </w:r>
      <w:r w:rsidRPr="00873CF2">
        <w:rPr>
          <w:color w:val="00B0F0"/>
          <w:spacing w:val="-1"/>
        </w:rPr>
        <w:t>well</w:t>
      </w:r>
      <w:r w:rsidRPr="00873CF2">
        <w:rPr>
          <w:color w:val="00B0F0"/>
        </w:rPr>
        <w:t xml:space="preserve"> as </w:t>
      </w:r>
      <w:r w:rsidRPr="00873CF2">
        <w:rPr>
          <w:color w:val="00B0F0"/>
          <w:spacing w:val="-1"/>
        </w:rPr>
        <w:t>letter(s)</w:t>
      </w:r>
      <w:r w:rsidRPr="00873CF2">
        <w:rPr>
          <w:color w:val="00B0F0"/>
        </w:rPr>
        <w:t xml:space="preserve"> of </w:t>
      </w:r>
      <w:r w:rsidRPr="00873CF2">
        <w:rPr>
          <w:color w:val="00B0F0"/>
          <w:spacing w:val="-1"/>
        </w:rPr>
        <w:t>recommendation.</w:t>
      </w:r>
    </w:p>
    <w:p w14:paraId="668C07D1" w14:textId="77777777" w:rsidR="00141CB2" w:rsidRPr="00873CF2" w:rsidRDefault="00141CB2">
      <w:pPr>
        <w:spacing w:line="200" w:lineRule="exact"/>
        <w:rPr>
          <w:color w:val="00B0F0"/>
          <w:sz w:val="20"/>
          <w:szCs w:val="20"/>
        </w:rPr>
      </w:pPr>
    </w:p>
    <w:p w14:paraId="2514D45D" w14:textId="1580A0EF" w:rsidR="00141CB2" w:rsidRPr="00873CF2" w:rsidRDefault="00A56F52" w:rsidP="00A56F52">
      <w:pPr>
        <w:pStyle w:val="Brdtext"/>
        <w:spacing w:before="0" w:line="299" w:lineRule="auto"/>
        <w:ind w:left="170" w:right="5470" w:firstLine="0"/>
        <w:rPr>
          <w:color w:val="00B0F0"/>
        </w:rPr>
      </w:pPr>
      <w:r w:rsidRPr="00873CF2">
        <w:rPr>
          <w:color w:val="00B0F0"/>
          <w:spacing w:val="-1"/>
        </w:rPr>
        <w:t xml:space="preserve">The application should be sent no later than </w:t>
      </w:r>
      <w:r w:rsidR="008A1798">
        <w:rPr>
          <w:color w:val="00B0F0"/>
          <w:spacing w:val="-1"/>
        </w:rPr>
        <w:t>April 1</w:t>
      </w:r>
      <w:r w:rsidR="000F5108">
        <w:rPr>
          <w:color w:val="00B0F0"/>
          <w:spacing w:val="-1"/>
        </w:rPr>
        <w:t>9</w:t>
      </w:r>
      <w:r w:rsidR="002A4763">
        <w:rPr>
          <w:color w:val="00B0F0"/>
          <w:spacing w:val="-1"/>
        </w:rPr>
        <w:t>, 202</w:t>
      </w:r>
      <w:r w:rsidR="000F5108">
        <w:rPr>
          <w:color w:val="00B0F0"/>
          <w:spacing w:val="-1"/>
        </w:rPr>
        <w:t>4</w:t>
      </w:r>
      <w:r w:rsidRPr="00873CF2">
        <w:rPr>
          <w:color w:val="00B0F0"/>
          <w:spacing w:val="-1"/>
        </w:rPr>
        <w:t xml:space="preserve"> to: P</w:t>
      </w:r>
      <w:r w:rsidR="00FF2456" w:rsidRPr="00873CF2">
        <w:rPr>
          <w:color w:val="00B0F0"/>
          <w:spacing w:val="-1"/>
        </w:rPr>
        <w:t>rofessor</w:t>
      </w:r>
      <w:r w:rsidR="00FF2456" w:rsidRPr="00873CF2">
        <w:rPr>
          <w:color w:val="00B0F0"/>
        </w:rPr>
        <w:t xml:space="preserve"> </w:t>
      </w:r>
      <w:r w:rsidR="00FF2456" w:rsidRPr="00873CF2">
        <w:rPr>
          <w:color w:val="00B0F0"/>
          <w:spacing w:val="-1"/>
        </w:rPr>
        <w:t>Bengt-Åke</w:t>
      </w:r>
      <w:r w:rsidR="00FF2456" w:rsidRPr="00873CF2">
        <w:rPr>
          <w:color w:val="00B0F0"/>
        </w:rPr>
        <w:t xml:space="preserve"> Bengtsson</w:t>
      </w:r>
    </w:p>
    <w:p w14:paraId="2B23BBCB" w14:textId="77777777" w:rsidR="00141CB2" w:rsidRPr="00873CF2" w:rsidRDefault="00141CB2" w:rsidP="00A56F52">
      <w:pPr>
        <w:pStyle w:val="Brdtext"/>
        <w:spacing w:before="0" w:line="299" w:lineRule="auto"/>
        <w:ind w:left="170" w:right="6321" w:firstLine="0"/>
        <w:rPr>
          <w:rFonts w:cs="Myriad Pro"/>
          <w:color w:val="00B0F0"/>
          <w:lang w:val="sv-SE"/>
        </w:rPr>
      </w:pPr>
    </w:p>
    <w:p w14:paraId="14E82394" w14:textId="77777777" w:rsidR="00141CB2" w:rsidRPr="00353B81" w:rsidRDefault="009840F4">
      <w:pPr>
        <w:pStyle w:val="Brdtext"/>
        <w:spacing w:before="59"/>
        <w:ind w:left="170" w:firstLine="0"/>
        <w:jc w:val="both"/>
        <w:rPr>
          <w:rFonts w:cs="Myriad Pro"/>
          <w:color w:val="00B0F0"/>
          <w:lang w:val="sv-SE"/>
        </w:rPr>
      </w:pPr>
      <w:hyperlink r:id="rId14" w:history="1">
        <w:r w:rsidR="0002711B" w:rsidRPr="00353B81">
          <w:rPr>
            <w:rStyle w:val="Hyperlnk"/>
            <w:color w:val="00B0F0"/>
            <w:lang w:val="sv-SE"/>
          </w:rPr>
          <w:t>E-mail: bengt-ake.bengtsson</w:t>
        </w:r>
        <w:r w:rsidR="0002711B" w:rsidRPr="00353B81">
          <w:rPr>
            <w:rStyle w:val="Hyperlnk"/>
            <w:color w:val="00B0F0"/>
            <w:spacing w:val="-1"/>
            <w:lang w:val="sv-SE"/>
          </w:rPr>
          <w:t>@medic.gu.se</w:t>
        </w:r>
      </w:hyperlink>
    </w:p>
    <w:p w14:paraId="28A9AD86" w14:textId="77777777" w:rsidR="00141CB2" w:rsidRPr="008A2B53" w:rsidRDefault="00141CB2">
      <w:pPr>
        <w:jc w:val="both"/>
        <w:rPr>
          <w:rFonts w:ascii="Myriad Pro" w:eastAsia="Myriad Pro" w:hAnsi="Myriad Pro" w:cs="Myriad Pro"/>
          <w:lang w:val="sv-SE"/>
        </w:rPr>
        <w:sectPr w:rsidR="00141CB2" w:rsidRPr="008A2B53">
          <w:pgSz w:w="11910" w:h="16840"/>
          <w:pgMar w:top="600" w:right="460" w:bottom="860" w:left="680" w:header="0" w:footer="675" w:gutter="0"/>
          <w:cols w:space="720"/>
        </w:sectPr>
      </w:pPr>
    </w:p>
    <w:p w14:paraId="1072AF78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1AC25481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2C309E66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6039781C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17C1A7D6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7B50722A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5838A2A7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0FC4C201" w14:textId="77777777" w:rsidR="00141CB2" w:rsidRPr="008A2B53" w:rsidRDefault="00141CB2">
      <w:pPr>
        <w:spacing w:line="200" w:lineRule="exact"/>
        <w:rPr>
          <w:sz w:val="20"/>
          <w:szCs w:val="20"/>
          <w:lang w:val="sv-SE"/>
        </w:rPr>
      </w:pPr>
    </w:p>
    <w:p w14:paraId="0A5351F8" w14:textId="77777777" w:rsidR="00141CB2" w:rsidRPr="008A2B53" w:rsidRDefault="00141CB2">
      <w:pPr>
        <w:spacing w:before="10" w:line="200" w:lineRule="exact"/>
        <w:rPr>
          <w:sz w:val="20"/>
          <w:szCs w:val="20"/>
          <w:lang w:val="sv-SE"/>
        </w:rPr>
      </w:pPr>
    </w:p>
    <w:p w14:paraId="397C5403" w14:textId="77777777" w:rsidR="00141CB2" w:rsidRPr="00873CF2" w:rsidRDefault="00FF2456">
      <w:pPr>
        <w:spacing w:before="35"/>
        <w:ind w:left="100"/>
        <w:rPr>
          <w:rFonts w:ascii="Myriad Pro" w:eastAsia="Myriad Pro" w:hAnsi="Myriad Pro" w:cs="Myriad Pro"/>
          <w:color w:val="00B0F0"/>
          <w:sz w:val="34"/>
          <w:szCs w:val="34"/>
        </w:rPr>
      </w:pPr>
      <w:r w:rsidRPr="00873CF2">
        <w:rPr>
          <w:rFonts w:ascii="Myriad Pro"/>
          <w:b/>
          <w:color w:val="00B0F0"/>
          <w:spacing w:val="-1"/>
          <w:sz w:val="34"/>
        </w:rPr>
        <w:t>Contact</w:t>
      </w:r>
      <w:r w:rsidRPr="00873CF2">
        <w:rPr>
          <w:rFonts w:ascii="Myriad Pro"/>
          <w:b/>
          <w:color w:val="00B0F0"/>
          <w:sz w:val="34"/>
        </w:rPr>
        <w:t xml:space="preserve"> </w:t>
      </w:r>
      <w:r w:rsidRPr="00873CF2">
        <w:rPr>
          <w:rFonts w:ascii="Myriad Pro"/>
          <w:b/>
          <w:color w:val="00B0F0"/>
          <w:spacing w:val="-1"/>
          <w:sz w:val="34"/>
        </w:rPr>
        <w:t>Information</w:t>
      </w:r>
    </w:p>
    <w:p w14:paraId="71AFC46A" w14:textId="77777777" w:rsidR="00141CB2" w:rsidRPr="00873CF2" w:rsidRDefault="00FF2456">
      <w:pPr>
        <w:spacing w:before="244" w:line="299" w:lineRule="auto"/>
        <w:ind w:left="100" w:right="1621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 w:hAnsi="Myriad Pro"/>
          <w:color w:val="00B0F0"/>
          <w:sz w:val="24"/>
        </w:rPr>
        <w:t xml:space="preserve">Questions </w:t>
      </w:r>
      <w:r w:rsidRPr="00873CF2">
        <w:rPr>
          <w:rFonts w:ascii="Myriad Pro" w:hAnsi="Myriad Pro"/>
          <w:color w:val="00B0F0"/>
          <w:spacing w:val="-1"/>
          <w:sz w:val="24"/>
        </w:rPr>
        <w:t>regarding</w:t>
      </w:r>
      <w:r w:rsidRPr="00873CF2">
        <w:rPr>
          <w:rFonts w:ascii="Myriad Pro" w:hAnsi="Myriad Pro"/>
          <w:color w:val="00B0F0"/>
          <w:sz w:val="24"/>
        </w:rPr>
        <w:t xml:space="preserve"> the </w:t>
      </w:r>
      <w:r w:rsidRPr="00873CF2">
        <w:rPr>
          <w:rFonts w:ascii="Myriad Pro" w:hAnsi="Myriad Pro"/>
          <w:color w:val="00B0F0"/>
          <w:spacing w:val="-1"/>
          <w:sz w:val="24"/>
        </w:rPr>
        <w:t>scientific</w:t>
      </w:r>
      <w:r w:rsidRPr="00873CF2">
        <w:rPr>
          <w:rFonts w:ascii="Myriad Pro" w:hAnsi="Myriad Pro"/>
          <w:color w:val="00B0F0"/>
          <w:sz w:val="24"/>
        </w:rPr>
        <w:t xml:space="preserve"> </w:t>
      </w:r>
      <w:r w:rsidRPr="00873CF2">
        <w:rPr>
          <w:rFonts w:ascii="Myriad Pro" w:hAnsi="Myriad Pro"/>
          <w:color w:val="00B0F0"/>
          <w:spacing w:val="-1"/>
          <w:sz w:val="24"/>
        </w:rPr>
        <w:t>content</w:t>
      </w:r>
      <w:r w:rsidRPr="00873CF2">
        <w:rPr>
          <w:rFonts w:ascii="Myriad Pro" w:hAnsi="Myriad Pro"/>
          <w:color w:val="00B0F0"/>
          <w:sz w:val="24"/>
        </w:rPr>
        <w:t xml:space="preserve"> of the </w:t>
      </w:r>
      <w:r w:rsidRPr="00873CF2">
        <w:rPr>
          <w:rFonts w:ascii="Myriad Pro" w:hAnsi="Myriad Pro"/>
          <w:color w:val="00B0F0"/>
          <w:spacing w:val="-1"/>
          <w:sz w:val="24"/>
        </w:rPr>
        <w:t>course</w:t>
      </w:r>
      <w:r w:rsidRPr="00873CF2">
        <w:rPr>
          <w:rFonts w:ascii="Myriad Pro" w:hAnsi="Myriad Pro"/>
          <w:color w:val="00B0F0"/>
          <w:sz w:val="24"/>
        </w:rPr>
        <w:t xml:space="preserve"> should be </w:t>
      </w:r>
      <w:r w:rsidRPr="00873CF2">
        <w:rPr>
          <w:rFonts w:ascii="Myriad Pro" w:hAnsi="Myriad Pro"/>
          <w:color w:val="00B0F0"/>
          <w:spacing w:val="-1"/>
          <w:sz w:val="24"/>
        </w:rPr>
        <w:t>addressed</w:t>
      </w:r>
      <w:r w:rsidRPr="00873CF2">
        <w:rPr>
          <w:rFonts w:ascii="Myriad Pro" w:hAnsi="Myriad Pro"/>
          <w:color w:val="00B0F0"/>
          <w:sz w:val="24"/>
        </w:rPr>
        <w:t xml:space="preserve"> </w:t>
      </w:r>
      <w:r w:rsidRPr="00873CF2">
        <w:rPr>
          <w:rFonts w:ascii="Myriad Pro" w:hAnsi="Myriad Pro"/>
          <w:color w:val="00B0F0"/>
          <w:spacing w:val="-1"/>
          <w:sz w:val="24"/>
        </w:rPr>
        <w:t>to:</w:t>
      </w:r>
      <w:r w:rsidRPr="00873CF2">
        <w:rPr>
          <w:rFonts w:ascii="Myriad Pro" w:hAnsi="Myriad Pro"/>
          <w:color w:val="00B0F0"/>
          <w:spacing w:val="49"/>
          <w:sz w:val="24"/>
        </w:rPr>
        <w:t xml:space="preserve"> </w:t>
      </w:r>
      <w:r w:rsidRPr="00873CF2">
        <w:rPr>
          <w:rFonts w:ascii="Myriad Pro" w:hAnsi="Myriad Pro"/>
          <w:color w:val="00B0F0"/>
          <w:spacing w:val="1"/>
          <w:sz w:val="24"/>
        </w:rPr>
        <w:t>Márta</w:t>
      </w:r>
      <w:r w:rsidRPr="00873CF2">
        <w:rPr>
          <w:rFonts w:ascii="Myriad Pro" w:hAnsi="Myriad Pro"/>
          <w:color w:val="00B0F0"/>
          <w:sz w:val="24"/>
        </w:rPr>
        <w:t xml:space="preserve"> Korbonits </w:t>
      </w:r>
      <w:r w:rsidRPr="00873CF2">
        <w:rPr>
          <w:rFonts w:ascii="Myriad Pro" w:hAnsi="Myriad Pro"/>
          <w:color w:val="00B0F0"/>
          <w:spacing w:val="-3"/>
          <w:sz w:val="24"/>
        </w:rPr>
        <w:t>MD,</w:t>
      </w:r>
      <w:r w:rsidRPr="00873CF2">
        <w:rPr>
          <w:rFonts w:ascii="Myriad Pro" w:hAnsi="Myriad Pro"/>
          <w:color w:val="00B0F0"/>
          <w:sz w:val="24"/>
        </w:rPr>
        <w:t xml:space="preserve"> </w:t>
      </w:r>
      <w:r w:rsidRPr="00873CF2">
        <w:rPr>
          <w:rFonts w:ascii="Myriad Pro" w:hAnsi="Myriad Pro"/>
          <w:color w:val="00B0F0"/>
          <w:spacing w:val="-1"/>
          <w:sz w:val="24"/>
        </w:rPr>
        <w:t>PhD</w:t>
      </w:r>
    </w:p>
    <w:p w14:paraId="7F0F01BA" w14:textId="77777777" w:rsidR="00141CB2" w:rsidRPr="00873CF2" w:rsidRDefault="00FF2456">
      <w:pPr>
        <w:ind w:left="100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pacing w:val="-2"/>
          <w:sz w:val="24"/>
        </w:rPr>
        <w:t>Professor</w:t>
      </w:r>
      <w:r w:rsidRPr="00873CF2">
        <w:rPr>
          <w:rFonts w:ascii="Myriad Pro"/>
          <w:color w:val="00B0F0"/>
          <w:sz w:val="24"/>
        </w:rPr>
        <w:t xml:space="preserve"> of Endocrinology and Metabolism</w:t>
      </w:r>
    </w:p>
    <w:p w14:paraId="7DC23A12" w14:textId="77777777" w:rsidR="00141CB2" w:rsidRPr="00873CF2" w:rsidRDefault="00FF2456">
      <w:pPr>
        <w:spacing w:before="71" w:line="299" w:lineRule="auto"/>
        <w:ind w:left="100" w:right="1621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z w:val="24"/>
        </w:rPr>
        <w:t xml:space="preserve">Department of </w:t>
      </w:r>
      <w:r w:rsidRPr="00873CF2">
        <w:rPr>
          <w:rFonts w:ascii="Myriad Pro"/>
          <w:color w:val="00B0F0"/>
          <w:spacing w:val="-1"/>
          <w:sz w:val="24"/>
        </w:rPr>
        <w:t>Endocrinology,</w:t>
      </w:r>
      <w:r w:rsidRPr="00873CF2">
        <w:rPr>
          <w:rFonts w:ascii="Myriad Pro"/>
          <w:color w:val="00B0F0"/>
          <w:sz w:val="24"/>
        </w:rPr>
        <w:t xml:space="preserve"> </w:t>
      </w:r>
      <w:r w:rsidRPr="00873CF2">
        <w:rPr>
          <w:rFonts w:ascii="Myriad Pro"/>
          <w:color w:val="00B0F0"/>
          <w:spacing w:val="1"/>
          <w:sz w:val="24"/>
        </w:rPr>
        <w:t>Barts</w:t>
      </w:r>
      <w:r w:rsidRPr="00873CF2">
        <w:rPr>
          <w:rFonts w:ascii="Myriad Pro"/>
          <w:color w:val="00B0F0"/>
          <w:sz w:val="24"/>
        </w:rPr>
        <w:t xml:space="preserve"> and the </w:t>
      </w:r>
      <w:r w:rsidRPr="00873CF2">
        <w:rPr>
          <w:rFonts w:ascii="Myriad Pro"/>
          <w:color w:val="00B0F0"/>
          <w:spacing w:val="-1"/>
          <w:sz w:val="24"/>
        </w:rPr>
        <w:t>London</w:t>
      </w:r>
      <w:r w:rsidRPr="00873CF2">
        <w:rPr>
          <w:rFonts w:ascii="Myriad Pro"/>
          <w:color w:val="00B0F0"/>
          <w:sz w:val="24"/>
        </w:rPr>
        <w:t xml:space="preserve"> Medical School</w:t>
      </w:r>
      <w:r w:rsidRPr="00873CF2">
        <w:rPr>
          <w:rFonts w:ascii="Myriad Pro"/>
          <w:color w:val="00B0F0"/>
          <w:spacing w:val="25"/>
          <w:sz w:val="24"/>
        </w:rPr>
        <w:t xml:space="preserve"> </w:t>
      </w:r>
      <w:r w:rsidRPr="00873CF2">
        <w:rPr>
          <w:rFonts w:ascii="Myriad Pro"/>
          <w:color w:val="00B0F0"/>
          <w:sz w:val="24"/>
        </w:rPr>
        <w:t xml:space="preserve">Charterhouse </w:t>
      </w:r>
      <w:r w:rsidRPr="00873CF2">
        <w:rPr>
          <w:rFonts w:ascii="Myriad Pro"/>
          <w:color w:val="00B0F0"/>
          <w:spacing w:val="-1"/>
          <w:sz w:val="24"/>
        </w:rPr>
        <w:t>Square,</w:t>
      </w:r>
      <w:r w:rsidRPr="00873CF2">
        <w:rPr>
          <w:rFonts w:ascii="Myriad Pro"/>
          <w:color w:val="00B0F0"/>
          <w:sz w:val="24"/>
        </w:rPr>
        <w:t xml:space="preserve"> </w:t>
      </w:r>
      <w:r w:rsidRPr="00873CF2">
        <w:rPr>
          <w:rFonts w:ascii="Myriad Pro"/>
          <w:color w:val="00B0F0"/>
          <w:spacing w:val="-1"/>
          <w:sz w:val="24"/>
        </w:rPr>
        <w:t>London</w:t>
      </w:r>
      <w:r w:rsidRPr="00873CF2">
        <w:rPr>
          <w:rFonts w:ascii="Myriad Pro"/>
          <w:color w:val="00B0F0"/>
          <w:sz w:val="24"/>
        </w:rPr>
        <w:t xml:space="preserve"> EC1M </w:t>
      </w:r>
      <w:r w:rsidRPr="00873CF2">
        <w:rPr>
          <w:rFonts w:ascii="Myriad Pro"/>
          <w:color w:val="00B0F0"/>
          <w:spacing w:val="-3"/>
          <w:sz w:val="24"/>
        </w:rPr>
        <w:t>6BQ,</w:t>
      </w:r>
      <w:r w:rsidRPr="00873CF2">
        <w:rPr>
          <w:rFonts w:ascii="Myriad Pro"/>
          <w:color w:val="00B0F0"/>
          <w:sz w:val="24"/>
        </w:rPr>
        <w:t xml:space="preserve"> UK</w:t>
      </w:r>
    </w:p>
    <w:p w14:paraId="1F3ACE56" w14:textId="77777777" w:rsidR="00141CB2" w:rsidRPr="00873CF2" w:rsidRDefault="00FF2456">
      <w:pPr>
        <w:spacing w:line="299" w:lineRule="auto"/>
        <w:ind w:left="100" w:right="7238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pacing w:val="-6"/>
          <w:sz w:val="24"/>
        </w:rPr>
        <w:t>Tel.</w:t>
      </w:r>
      <w:r w:rsidRPr="00873CF2">
        <w:rPr>
          <w:rFonts w:ascii="Myriad Pro"/>
          <w:color w:val="00B0F0"/>
          <w:sz w:val="24"/>
        </w:rPr>
        <w:t xml:space="preserve"> +44 20 7882 6238</w:t>
      </w:r>
      <w:r w:rsidRPr="00873CF2">
        <w:rPr>
          <w:rFonts w:ascii="Myriad Pro"/>
          <w:color w:val="00B0F0"/>
          <w:spacing w:val="24"/>
          <w:sz w:val="24"/>
        </w:rPr>
        <w:t xml:space="preserve"> </w:t>
      </w:r>
      <w:r w:rsidRPr="00873CF2">
        <w:rPr>
          <w:rFonts w:ascii="Myriad Pro"/>
          <w:color w:val="00B0F0"/>
          <w:spacing w:val="-3"/>
          <w:sz w:val="24"/>
        </w:rPr>
        <w:t>Fax.</w:t>
      </w:r>
      <w:r w:rsidRPr="00873CF2">
        <w:rPr>
          <w:rFonts w:ascii="Myriad Pro"/>
          <w:color w:val="00B0F0"/>
          <w:sz w:val="24"/>
        </w:rPr>
        <w:t xml:space="preserve"> +44 20 7882 6197</w:t>
      </w:r>
    </w:p>
    <w:p w14:paraId="2E0A6E38" w14:textId="77777777" w:rsidR="00141CB2" w:rsidRPr="00873CF2" w:rsidRDefault="00FF2456">
      <w:pPr>
        <w:ind w:left="100"/>
        <w:rPr>
          <w:rFonts w:ascii="Myriad Pro" w:eastAsia="Myriad Pro" w:hAnsi="Myriad Pro" w:cs="Myriad Pro"/>
          <w:color w:val="00B0F0"/>
          <w:sz w:val="24"/>
          <w:szCs w:val="24"/>
        </w:rPr>
      </w:pPr>
      <w:r w:rsidRPr="008531EE">
        <w:rPr>
          <w:rFonts w:ascii="Myriad Pro"/>
          <w:color w:val="00B0F0"/>
          <w:sz w:val="24"/>
        </w:rPr>
        <w:t>e</w:t>
      </w:r>
      <w:hyperlink r:id="rId15" w:history="1">
        <w:r w:rsidR="0002711B" w:rsidRPr="008531EE">
          <w:rPr>
            <w:rStyle w:val="Hyperlnk"/>
            <w:rFonts w:ascii="Myriad Pro"/>
            <w:color w:val="00B0F0"/>
            <w:sz w:val="24"/>
          </w:rPr>
          <w:t xml:space="preserve">-mail: </w:t>
        </w:r>
      </w:hyperlink>
      <w:hyperlink r:id="rId16" w:history="1">
        <w:r w:rsidR="0002711B" w:rsidRPr="008531EE">
          <w:rPr>
            <w:rStyle w:val="Hyperlnk"/>
            <w:b/>
            <w:color w:val="00B0F0"/>
            <w:sz w:val="24"/>
            <w:szCs w:val="24"/>
          </w:rPr>
          <w:t>m.korbonits@qmul.ac.uk</w:t>
        </w:r>
      </w:hyperlink>
      <w:r w:rsidR="0002711B" w:rsidRPr="00873CF2">
        <w:rPr>
          <w:color w:val="00B0F0"/>
        </w:rPr>
        <w:t xml:space="preserve"> </w:t>
      </w:r>
    </w:p>
    <w:p w14:paraId="61331DED" w14:textId="77777777" w:rsidR="00141CB2" w:rsidRPr="00873CF2" w:rsidRDefault="00141CB2">
      <w:pPr>
        <w:spacing w:line="240" w:lineRule="exact"/>
        <w:rPr>
          <w:color w:val="00B0F0"/>
          <w:sz w:val="24"/>
          <w:szCs w:val="24"/>
        </w:rPr>
      </w:pPr>
    </w:p>
    <w:p w14:paraId="01100729" w14:textId="77777777" w:rsidR="00141CB2" w:rsidRPr="00873CF2" w:rsidRDefault="00141CB2">
      <w:pPr>
        <w:spacing w:line="240" w:lineRule="exact"/>
        <w:rPr>
          <w:color w:val="00B0F0"/>
          <w:sz w:val="24"/>
          <w:szCs w:val="24"/>
        </w:rPr>
      </w:pPr>
    </w:p>
    <w:p w14:paraId="5EEF5F3F" w14:textId="77777777" w:rsidR="00141CB2" w:rsidRPr="00873CF2" w:rsidRDefault="00141CB2">
      <w:pPr>
        <w:spacing w:before="12" w:line="300" w:lineRule="exact"/>
        <w:rPr>
          <w:color w:val="00B0F0"/>
          <w:sz w:val="30"/>
          <w:szCs w:val="30"/>
        </w:rPr>
      </w:pPr>
    </w:p>
    <w:p w14:paraId="2025EC4D" w14:textId="77777777" w:rsidR="00141CB2" w:rsidRPr="00873CF2" w:rsidRDefault="00FF2456">
      <w:pPr>
        <w:ind w:left="100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z w:val="24"/>
        </w:rPr>
        <w:t xml:space="preserve">or </w:t>
      </w:r>
      <w:r w:rsidRPr="00873CF2">
        <w:rPr>
          <w:rFonts w:ascii="Myriad Pro"/>
          <w:color w:val="00B0F0"/>
          <w:spacing w:val="-1"/>
          <w:sz w:val="24"/>
        </w:rPr>
        <w:t>to:</w:t>
      </w:r>
    </w:p>
    <w:p w14:paraId="69E700F0" w14:textId="77777777" w:rsidR="00141CB2" w:rsidRPr="00873CF2" w:rsidRDefault="00FF2456">
      <w:pPr>
        <w:spacing w:before="71"/>
        <w:ind w:left="100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 w:hAnsi="Myriad Pro"/>
          <w:color w:val="00B0F0"/>
          <w:spacing w:val="-2"/>
          <w:sz w:val="24"/>
        </w:rPr>
        <w:t>Professor</w:t>
      </w:r>
      <w:r w:rsidRPr="00873CF2">
        <w:rPr>
          <w:rFonts w:ascii="Myriad Pro" w:hAnsi="Myriad Pro"/>
          <w:color w:val="00B0F0"/>
          <w:sz w:val="24"/>
        </w:rPr>
        <w:t xml:space="preserve"> </w:t>
      </w:r>
      <w:r w:rsidRPr="00873CF2">
        <w:rPr>
          <w:rFonts w:ascii="Myriad Pro" w:hAnsi="Myriad Pro"/>
          <w:color w:val="00B0F0"/>
          <w:spacing w:val="-1"/>
          <w:sz w:val="24"/>
        </w:rPr>
        <w:t>Bengt-Åke</w:t>
      </w:r>
      <w:r w:rsidRPr="00873CF2">
        <w:rPr>
          <w:rFonts w:ascii="Myriad Pro" w:hAnsi="Myriad Pro"/>
          <w:color w:val="00B0F0"/>
          <w:sz w:val="24"/>
        </w:rPr>
        <w:t xml:space="preserve"> Bengtsson</w:t>
      </w:r>
    </w:p>
    <w:p w14:paraId="5E1BF584" w14:textId="77777777" w:rsidR="00141CB2" w:rsidRPr="00873CF2" w:rsidRDefault="00FF2456">
      <w:pPr>
        <w:spacing w:before="71" w:line="299" w:lineRule="auto"/>
        <w:ind w:left="100" w:right="4331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pacing w:val="-1"/>
          <w:sz w:val="24"/>
        </w:rPr>
        <w:t>Research</w:t>
      </w:r>
      <w:r w:rsidRPr="00873CF2">
        <w:rPr>
          <w:rFonts w:ascii="Myriad Pro"/>
          <w:color w:val="00B0F0"/>
          <w:sz w:val="24"/>
        </w:rPr>
        <w:t xml:space="preserve"> </w:t>
      </w:r>
      <w:r w:rsidRPr="00873CF2">
        <w:rPr>
          <w:rFonts w:ascii="Myriad Pro"/>
          <w:color w:val="00B0F0"/>
          <w:spacing w:val="-1"/>
          <w:sz w:val="24"/>
        </w:rPr>
        <w:t>Center</w:t>
      </w:r>
      <w:r w:rsidRPr="00873CF2">
        <w:rPr>
          <w:rFonts w:ascii="Myriad Pro"/>
          <w:color w:val="00B0F0"/>
          <w:sz w:val="24"/>
        </w:rPr>
        <w:t xml:space="preserve"> </w:t>
      </w:r>
      <w:r w:rsidRPr="00873CF2">
        <w:rPr>
          <w:rFonts w:ascii="Myriad Pro"/>
          <w:color w:val="00B0F0"/>
          <w:spacing w:val="-2"/>
          <w:sz w:val="24"/>
        </w:rPr>
        <w:t>for</w:t>
      </w:r>
      <w:r w:rsidRPr="00873CF2">
        <w:rPr>
          <w:rFonts w:ascii="Myriad Pro"/>
          <w:color w:val="00B0F0"/>
          <w:sz w:val="24"/>
        </w:rPr>
        <w:t xml:space="preserve"> Endocrinology and Metabolism</w:t>
      </w:r>
      <w:r w:rsidRPr="00873CF2">
        <w:rPr>
          <w:rFonts w:ascii="Myriad Pro"/>
          <w:color w:val="00B0F0"/>
          <w:spacing w:val="29"/>
          <w:sz w:val="24"/>
        </w:rPr>
        <w:t xml:space="preserve"> </w:t>
      </w:r>
      <w:r w:rsidRPr="00873CF2">
        <w:rPr>
          <w:rFonts w:ascii="Myriad Pro"/>
          <w:color w:val="00B0F0"/>
          <w:spacing w:val="-1"/>
          <w:sz w:val="24"/>
        </w:rPr>
        <w:t>Sahlgrenska</w:t>
      </w:r>
      <w:r w:rsidRPr="00873CF2">
        <w:rPr>
          <w:rFonts w:ascii="Myriad Pro"/>
          <w:color w:val="00B0F0"/>
          <w:sz w:val="24"/>
        </w:rPr>
        <w:t xml:space="preserve"> Hospital</w:t>
      </w:r>
    </w:p>
    <w:p w14:paraId="71A6AC3B" w14:textId="77777777" w:rsidR="00141CB2" w:rsidRPr="00873CF2" w:rsidRDefault="00FF2456">
      <w:pPr>
        <w:spacing w:line="299" w:lineRule="auto"/>
        <w:ind w:left="100" w:right="6559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 w:hAnsi="Myriad Pro"/>
          <w:color w:val="00B0F0"/>
          <w:sz w:val="24"/>
          <w:lang w:val="sv-SE"/>
        </w:rPr>
        <w:t xml:space="preserve">SE-413 45 </w:t>
      </w:r>
      <w:r w:rsidRPr="00873CF2">
        <w:rPr>
          <w:rFonts w:ascii="Myriad Pro" w:hAnsi="Myriad Pro"/>
          <w:color w:val="00B0F0"/>
          <w:spacing w:val="-1"/>
          <w:sz w:val="24"/>
          <w:lang w:val="sv-SE"/>
        </w:rPr>
        <w:t>Göteborg,</w:t>
      </w:r>
      <w:r w:rsidRPr="00873CF2">
        <w:rPr>
          <w:rFonts w:ascii="Myriad Pro" w:hAnsi="Myriad Pro"/>
          <w:color w:val="00B0F0"/>
          <w:sz w:val="24"/>
          <w:lang w:val="sv-SE"/>
        </w:rPr>
        <w:t xml:space="preserve"> </w:t>
      </w:r>
      <w:r w:rsidRPr="00873CF2">
        <w:rPr>
          <w:rFonts w:ascii="Myriad Pro" w:hAnsi="Myriad Pro"/>
          <w:color w:val="00B0F0"/>
          <w:spacing w:val="-1"/>
          <w:sz w:val="24"/>
          <w:lang w:val="sv-SE"/>
        </w:rPr>
        <w:t>Sweden</w:t>
      </w:r>
      <w:r w:rsidRPr="00873CF2">
        <w:rPr>
          <w:rFonts w:ascii="Myriad Pro" w:hAnsi="Myriad Pro"/>
          <w:color w:val="00B0F0"/>
          <w:spacing w:val="24"/>
          <w:sz w:val="24"/>
          <w:lang w:val="sv-SE"/>
        </w:rPr>
        <w:t xml:space="preserve"> </w:t>
      </w:r>
      <w:r w:rsidRPr="00873CF2">
        <w:rPr>
          <w:rFonts w:ascii="Myriad Pro" w:hAnsi="Myriad Pro"/>
          <w:color w:val="00B0F0"/>
          <w:spacing w:val="-6"/>
          <w:sz w:val="24"/>
          <w:lang w:val="sv-SE"/>
        </w:rPr>
        <w:t>Tel.</w:t>
      </w:r>
      <w:r w:rsidRPr="00873CF2">
        <w:rPr>
          <w:rFonts w:ascii="Myriad Pro" w:hAnsi="Myriad Pro"/>
          <w:color w:val="00B0F0"/>
          <w:sz w:val="24"/>
          <w:lang w:val="sv-SE"/>
        </w:rPr>
        <w:t xml:space="preserve"> </w:t>
      </w:r>
      <w:r w:rsidRPr="00873CF2">
        <w:rPr>
          <w:rFonts w:ascii="Myriad Pro" w:hAnsi="Myriad Pro"/>
          <w:color w:val="00B0F0"/>
          <w:sz w:val="24"/>
        </w:rPr>
        <w:t xml:space="preserve">+46 </w:t>
      </w:r>
      <w:r w:rsidR="0034721C" w:rsidRPr="00873CF2">
        <w:rPr>
          <w:rFonts w:ascii="Myriad Pro" w:hAnsi="Myriad Pro"/>
          <w:color w:val="00B0F0"/>
          <w:sz w:val="24"/>
        </w:rPr>
        <w:t>70</w:t>
      </w:r>
      <w:r w:rsidR="0034721C" w:rsidRPr="00873CF2">
        <w:rPr>
          <w:rFonts w:ascii="Myriad Pro" w:hAnsi="Myriad Pro" w:hint="eastAsia"/>
          <w:color w:val="00B0F0"/>
          <w:sz w:val="24"/>
        </w:rPr>
        <w:t> </w:t>
      </w:r>
      <w:r w:rsidR="0034721C" w:rsidRPr="00873CF2">
        <w:rPr>
          <w:rFonts w:ascii="Myriad Pro" w:hAnsi="Myriad Pro"/>
          <w:color w:val="00B0F0"/>
          <w:sz w:val="24"/>
        </w:rPr>
        <w:t>746 0000</w:t>
      </w:r>
    </w:p>
    <w:p w14:paraId="222A4720" w14:textId="77777777" w:rsidR="00141CB2" w:rsidRPr="00873CF2" w:rsidRDefault="00FF2456">
      <w:pPr>
        <w:spacing w:before="71"/>
        <w:ind w:left="100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z w:val="24"/>
        </w:rPr>
        <w:t>e</w:t>
      </w:r>
      <w:hyperlink r:id="rId17" w:history="1">
        <w:r w:rsidR="0002711B" w:rsidRPr="00873CF2">
          <w:rPr>
            <w:rStyle w:val="Hyperlnk"/>
            <w:rFonts w:ascii="Myriad Pro"/>
            <w:color w:val="00B0F0"/>
            <w:sz w:val="24"/>
          </w:rPr>
          <w:t>-mail: bengt-ake.bengtsson</w:t>
        </w:r>
        <w:r w:rsidR="0002711B" w:rsidRPr="00873CF2">
          <w:rPr>
            <w:rStyle w:val="Hyperlnk"/>
            <w:rFonts w:ascii="Myriad Pro"/>
            <w:color w:val="00B0F0"/>
            <w:spacing w:val="-1"/>
            <w:sz w:val="24"/>
          </w:rPr>
          <w:t>@medic.gu.se</w:t>
        </w:r>
      </w:hyperlink>
    </w:p>
    <w:p w14:paraId="4AF75B7C" w14:textId="77777777" w:rsidR="00141CB2" w:rsidRPr="00873CF2" w:rsidRDefault="00141CB2">
      <w:pPr>
        <w:spacing w:line="240" w:lineRule="exact"/>
        <w:rPr>
          <w:color w:val="00B0F0"/>
          <w:sz w:val="24"/>
          <w:szCs w:val="24"/>
        </w:rPr>
      </w:pPr>
    </w:p>
    <w:p w14:paraId="0E7D7B1E" w14:textId="77777777" w:rsidR="00141CB2" w:rsidRPr="00873CF2" w:rsidRDefault="00141CB2">
      <w:pPr>
        <w:spacing w:line="240" w:lineRule="exact"/>
        <w:rPr>
          <w:color w:val="00B0F0"/>
          <w:sz w:val="24"/>
          <w:szCs w:val="24"/>
        </w:rPr>
      </w:pPr>
    </w:p>
    <w:p w14:paraId="7EE8E3EB" w14:textId="77777777" w:rsidR="00141CB2" w:rsidRPr="00873CF2" w:rsidRDefault="00141CB2">
      <w:pPr>
        <w:spacing w:before="12" w:line="300" w:lineRule="exact"/>
        <w:rPr>
          <w:color w:val="00B0F0"/>
          <w:sz w:val="30"/>
          <w:szCs w:val="30"/>
        </w:rPr>
      </w:pPr>
    </w:p>
    <w:p w14:paraId="477CAD26" w14:textId="77777777" w:rsidR="00141CB2" w:rsidRPr="00873CF2" w:rsidRDefault="00FF2456">
      <w:pPr>
        <w:spacing w:line="299" w:lineRule="auto"/>
        <w:ind w:left="100" w:right="4331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z w:val="24"/>
        </w:rPr>
        <w:t xml:space="preserve">Questions </w:t>
      </w:r>
      <w:r w:rsidRPr="00873CF2">
        <w:rPr>
          <w:rFonts w:ascii="Myriad Pro"/>
          <w:color w:val="00B0F0"/>
          <w:spacing w:val="-1"/>
          <w:sz w:val="24"/>
        </w:rPr>
        <w:t>regarding</w:t>
      </w:r>
      <w:r w:rsidRPr="00873CF2">
        <w:rPr>
          <w:rFonts w:ascii="Myriad Pro"/>
          <w:color w:val="00B0F0"/>
          <w:sz w:val="24"/>
        </w:rPr>
        <w:t xml:space="preserve"> </w:t>
      </w:r>
      <w:r w:rsidRPr="00873CF2">
        <w:rPr>
          <w:rFonts w:ascii="Myriad Pro"/>
          <w:color w:val="00B0F0"/>
          <w:spacing w:val="-1"/>
          <w:sz w:val="24"/>
        </w:rPr>
        <w:t>logistics</w:t>
      </w:r>
      <w:r w:rsidRPr="00873CF2">
        <w:rPr>
          <w:rFonts w:ascii="Myriad Pro"/>
          <w:color w:val="00B0F0"/>
          <w:sz w:val="24"/>
        </w:rPr>
        <w:t xml:space="preserve"> can be </w:t>
      </w:r>
      <w:r w:rsidRPr="00873CF2">
        <w:rPr>
          <w:rFonts w:ascii="Myriad Pro"/>
          <w:color w:val="00B0F0"/>
          <w:spacing w:val="-1"/>
          <w:sz w:val="24"/>
        </w:rPr>
        <w:t>addressed</w:t>
      </w:r>
      <w:r w:rsidRPr="00873CF2">
        <w:rPr>
          <w:rFonts w:ascii="Myriad Pro"/>
          <w:color w:val="00B0F0"/>
          <w:sz w:val="24"/>
        </w:rPr>
        <w:t xml:space="preserve"> </w:t>
      </w:r>
      <w:r w:rsidRPr="00873CF2">
        <w:rPr>
          <w:rFonts w:ascii="Myriad Pro"/>
          <w:color w:val="00B0F0"/>
          <w:spacing w:val="-1"/>
          <w:sz w:val="24"/>
        </w:rPr>
        <w:t>to:</w:t>
      </w:r>
      <w:r w:rsidRPr="00873CF2">
        <w:rPr>
          <w:rFonts w:ascii="Myriad Pro"/>
          <w:color w:val="00B0F0"/>
          <w:spacing w:val="35"/>
          <w:sz w:val="24"/>
        </w:rPr>
        <w:t xml:space="preserve"> </w:t>
      </w:r>
      <w:r w:rsidRPr="00873CF2">
        <w:rPr>
          <w:rFonts w:ascii="Myriad Pro"/>
          <w:color w:val="00B0F0"/>
          <w:spacing w:val="-1"/>
          <w:sz w:val="24"/>
        </w:rPr>
        <w:t>Sten</w:t>
      </w:r>
      <w:r w:rsidRPr="00873CF2">
        <w:rPr>
          <w:rFonts w:ascii="Myriad Pro"/>
          <w:color w:val="00B0F0"/>
          <w:sz w:val="24"/>
        </w:rPr>
        <w:t xml:space="preserve"> Renstad</w:t>
      </w:r>
    </w:p>
    <w:p w14:paraId="150B7189" w14:textId="77777777" w:rsidR="00141CB2" w:rsidRPr="00873CF2" w:rsidRDefault="00FF2456">
      <w:pPr>
        <w:spacing w:line="299" w:lineRule="auto"/>
        <w:ind w:left="100" w:right="6445"/>
        <w:rPr>
          <w:rFonts w:ascii="Myriad Pro" w:eastAsia="Myriad Pro" w:hAnsi="Myriad Pro" w:cs="Myriad Pro"/>
          <w:color w:val="00B0F0"/>
          <w:sz w:val="24"/>
          <w:szCs w:val="24"/>
          <w:lang w:val="sv-SE"/>
        </w:rPr>
      </w:pPr>
      <w:r w:rsidRPr="00873CF2">
        <w:rPr>
          <w:rFonts w:ascii="Myriad Pro"/>
          <w:color w:val="00B0F0"/>
          <w:sz w:val="24"/>
          <w:lang w:val="sv-SE"/>
        </w:rPr>
        <w:t>SemSer-Seminar Service</w:t>
      </w:r>
      <w:r w:rsidRPr="00873CF2">
        <w:rPr>
          <w:rFonts w:ascii="Myriad Pro"/>
          <w:color w:val="00B0F0"/>
          <w:spacing w:val="26"/>
          <w:sz w:val="24"/>
          <w:lang w:val="sv-SE"/>
        </w:rPr>
        <w:t xml:space="preserve"> </w:t>
      </w:r>
      <w:r w:rsidRPr="00873CF2">
        <w:rPr>
          <w:rFonts w:ascii="Myriad Pro"/>
          <w:color w:val="00B0F0"/>
          <w:spacing w:val="-1"/>
          <w:sz w:val="24"/>
          <w:lang w:val="sv-SE"/>
        </w:rPr>
        <w:t>Nybrogatan</w:t>
      </w:r>
      <w:r w:rsidRPr="00873CF2">
        <w:rPr>
          <w:rFonts w:ascii="Myriad Pro"/>
          <w:color w:val="00B0F0"/>
          <w:sz w:val="24"/>
          <w:lang w:val="sv-SE"/>
        </w:rPr>
        <w:t xml:space="preserve"> 62</w:t>
      </w:r>
    </w:p>
    <w:p w14:paraId="730F495E" w14:textId="77777777" w:rsidR="00141CB2" w:rsidRPr="00873CF2" w:rsidRDefault="00FF2456">
      <w:pPr>
        <w:spacing w:line="299" w:lineRule="auto"/>
        <w:ind w:left="100" w:right="6445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z w:val="24"/>
          <w:lang w:val="sv-SE"/>
        </w:rPr>
        <w:t xml:space="preserve">SE-114 40 Stockholm, </w:t>
      </w:r>
      <w:r w:rsidRPr="00873CF2">
        <w:rPr>
          <w:rFonts w:ascii="Myriad Pro"/>
          <w:color w:val="00B0F0"/>
          <w:spacing w:val="-1"/>
          <w:sz w:val="24"/>
          <w:lang w:val="sv-SE"/>
        </w:rPr>
        <w:t>Sweden</w:t>
      </w:r>
      <w:r w:rsidRPr="00873CF2">
        <w:rPr>
          <w:rFonts w:ascii="Myriad Pro"/>
          <w:color w:val="00B0F0"/>
          <w:spacing w:val="22"/>
          <w:sz w:val="24"/>
          <w:lang w:val="sv-SE"/>
        </w:rPr>
        <w:t xml:space="preserve"> </w:t>
      </w:r>
      <w:r w:rsidRPr="00873CF2">
        <w:rPr>
          <w:rFonts w:ascii="Myriad Pro"/>
          <w:color w:val="00B0F0"/>
          <w:spacing w:val="-6"/>
          <w:sz w:val="24"/>
          <w:lang w:val="sv-SE"/>
        </w:rPr>
        <w:t>Tel.</w:t>
      </w:r>
      <w:r w:rsidRPr="00873CF2">
        <w:rPr>
          <w:rFonts w:ascii="Myriad Pro"/>
          <w:color w:val="00B0F0"/>
          <w:sz w:val="24"/>
          <w:lang w:val="sv-SE"/>
        </w:rPr>
        <w:t xml:space="preserve"> </w:t>
      </w:r>
      <w:r w:rsidRPr="00873CF2">
        <w:rPr>
          <w:rFonts w:ascii="Myriad Pro"/>
          <w:color w:val="00B0F0"/>
          <w:sz w:val="24"/>
        </w:rPr>
        <w:t>+46 70 664 5430</w:t>
      </w:r>
    </w:p>
    <w:p w14:paraId="2C7E889F" w14:textId="77777777" w:rsidR="00141CB2" w:rsidRPr="008266C4" w:rsidRDefault="00FF2456">
      <w:pPr>
        <w:ind w:left="100"/>
        <w:rPr>
          <w:rFonts w:ascii="Myriad Pro" w:eastAsia="Myriad Pro" w:hAnsi="Myriad Pro" w:cs="Myriad Pro"/>
          <w:color w:val="00B0F0"/>
          <w:sz w:val="24"/>
          <w:szCs w:val="24"/>
        </w:rPr>
      </w:pPr>
      <w:r w:rsidRPr="00873CF2">
        <w:rPr>
          <w:rFonts w:ascii="Myriad Pro"/>
          <w:color w:val="00B0F0"/>
          <w:sz w:val="24"/>
        </w:rPr>
        <w:t>e</w:t>
      </w:r>
      <w:hyperlink r:id="rId18">
        <w:r w:rsidRPr="00873CF2">
          <w:rPr>
            <w:rFonts w:ascii="Myriad Pro"/>
            <w:color w:val="00B0F0"/>
            <w:sz w:val="24"/>
          </w:rPr>
          <w:t xml:space="preserve">-mail: </w:t>
        </w:r>
      </w:hyperlink>
      <w:hyperlink r:id="rId19" w:history="1">
        <w:r w:rsidR="008266C4" w:rsidRPr="008266C4">
          <w:rPr>
            <w:rStyle w:val="Hyperlnk"/>
            <w:rFonts w:ascii="Myriad Pro"/>
            <w:color w:val="00B0F0"/>
            <w:sz w:val="24"/>
          </w:rPr>
          <w:t>sten.renstad@semser.se</w:t>
        </w:r>
      </w:hyperlink>
      <w:r w:rsidR="008266C4" w:rsidRPr="008266C4">
        <w:rPr>
          <w:rFonts w:ascii="Myriad Pro"/>
          <w:color w:val="00B0F0"/>
          <w:sz w:val="24"/>
        </w:rPr>
        <w:t xml:space="preserve"> </w:t>
      </w:r>
      <w:r w:rsidR="0002711B" w:rsidRPr="008266C4">
        <w:rPr>
          <w:color w:val="00B0F0"/>
        </w:rPr>
        <w:t xml:space="preserve"> </w:t>
      </w:r>
    </w:p>
    <w:sectPr w:rsidR="00141CB2" w:rsidRPr="008266C4" w:rsidSect="00141CB2">
      <w:pgSz w:w="11910" w:h="16840"/>
      <w:pgMar w:top="1580" w:right="460" w:bottom="860" w:left="16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DC9E" w14:textId="77777777" w:rsidR="000F745F" w:rsidRDefault="000F745F" w:rsidP="00141CB2">
      <w:r>
        <w:separator/>
      </w:r>
    </w:p>
  </w:endnote>
  <w:endnote w:type="continuationSeparator" w:id="0">
    <w:p w14:paraId="3255EA5B" w14:textId="77777777" w:rsidR="000F745F" w:rsidRDefault="000F745F" w:rsidP="0014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3436" w14:textId="77777777" w:rsidR="00530ED3" w:rsidRDefault="00530E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7D5A" w14:textId="77777777" w:rsidR="00141CB2" w:rsidRDefault="00B326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6271E" wp14:editId="5E978FCD">
              <wp:simplePos x="0" y="0"/>
              <wp:positionH relativeFrom="column">
                <wp:posOffset>2042160</wp:posOffset>
              </wp:positionH>
              <wp:positionV relativeFrom="paragraph">
                <wp:posOffset>-174625</wp:posOffset>
              </wp:positionV>
              <wp:extent cx="2232660" cy="453390"/>
              <wp:effectExtent l="0" t="0" r="0" b="381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453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D3E717" w14:textId="7D05A5FA" w:rsidR="00B32602" w:rsidRPr="00B32602" w:rsidRDefault="00B32602">
                          <w:pPr>
                            <w:rPr>
                              <w:color w:val="00B0F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6271E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6" type="#_x0000_t202" style="position:absolute;margin-left:160.8pt;margin-top:-13.75pt;width:175.8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" fillcolor="white [3201]" stroked="f" strokeweight=".5pt">
              <v:textbox>
                <w:txbxContent>
                  <w:p w14:paraId="11D3E717" w14:textId="7D05A5FA" w:rsidR="00B32602" w:rsidRPr="00B32602" w:rsidRDefault="00B32602">
                    <w:pPr>
                      <w:rPr>
                        <w:color w:val="00B0F0"/>
                      </w:rPr>
                    </w:pPr>
                  </w:p>
                </w:txbxContent>
              </v:textbox>
            </v:shape>
          </w:pict>
        </mc:Fallback>
      </mc:AlternateContent>
    </w:r>
    <w:r w:rsidR="0060402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748682" wp14:editId="4C591DAA">
              <wp:simplePos x="0" y="0"/>
              <wp:positionH relativeFrom="page">
                <wp:posOffset>5398770</wp:posOffset>
              </wp:positionH>
              <wp:positionV relativeFrom="page">
                <wp:posOffset>10123170</wp:posOffset>
              </wp:positionV>
              <wp:extent cx="1814195" cy="292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29EB3" w14:textId="77777777" w:rsidR="00141CB2" w:rsidRDefault="00FF2456">
                          <w:pPr>
                            <w:spacing w:line="208" w:lineRule="exact"/>
                            <w:ind w:left="20"/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/>
                              <w:color w:val="009FDA"/>
                              <w:spacing w:val="-1"/>
                              <w:sz w:val="18"/>
                            </w:rPr>
                            <w:t>SAHLGRENSKA</w:t>
                          </w:r>
                          <w:r>
                            <w:rPr>
                              <w:rFonts w:ascii="Myriad Pro"/>
                              <w:color w:val="009FDA"/>
                              <w:sz w:val="18"/>
                            </w:rPr>
                            <w:t xml:space="preserve"> UNIVERSITY </w:t>
                          </w:r>
                          <w:r>
                            <w:rPr>
                              <w:rFonts w:ascii="Myriad Pro"/>
                              <w:color w:val="009FDA"/>
                              <w:spacing w:val="-2"/>
                              <w:sz w:val="18"/>
                            </w:rPr>
                            <w:t>HOSPITAL</w:t>
                          </w:r>
                        </w:p>
                        <w:p w14:paraId="7F7EEEF9" w14:textId="77777777" w:rsidR="00141CB2" w:rsidRDefault="00FF2456">
                          <w:pPr>
                            <w:spacing w:before="23"/>
                            <w:ind w:left="1758"/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/>
                              <w:color w:val="009FDA"/>
                              <w:spacing w:val="-1"/>
                              <w:sz w:val="18"/>
                            </w:rPr>
                            <w:t>GOTHENBURG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8682" id="Text Box 1" o:spid="_x0000_s1027" type="#_x0000_t202" style="position:absolute;margin-left:425.1pt;margin-top:797.1pt;width:142.85pt;height:2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" filled="f" stroked="f">
              <v:textbox inset="0,0,0,0">
                <w:txbxContent>
                  <w:p w14:paraId="20B29EB3" w14:textId="77777777" w:rsidR="00141CB2" w:rsidRDefault="00FF2456">
                    <w:pPr>
                      <w:spacing w:line="208" w:lineRule="exact"/>
                      <w:ind w:left="20"/>
                      <w:rPr>
                        <w:rFonts w:ascii="Myriad Pro" w:eastAsia="Myriad Pro" w:hAnsi="Myriad Pro" w:cs="Myriad Pro"/>
                        <w:sz w:val="18"/>
                        <w:szCs w:val="18"/>
                      </w:rPr>
                    </w:pPr>
                    <w:r>
                      <w:rPr>
                        <w:rFonts w:ascii="Myriad Pro"/>
                        <w:color w:val="009FDA"/>
                        <w:spacing w:val="-1"/>
                        <w:sz w:val="18"/>
                      </w:rPr>
                      <w:t>SAHLGRENSKA</w:t>
                    </w:r>
                    <w:r>
                      <w:rPr>
                        <w:rFonts w:ascii="Myriad Pro"/>
                        <w:color w:val="009FDA"/>
                        <w:sz w:val="18"/>
                      </w:rPr>
                      <w:t xml:space="preserve"> UNIVERSITY </w:t>
                    </w:r>
                    <w:r>
                      <w:rPr>
                        <w:rFonts w:ascii="Myriad Pro"/>
                        <w:color w:val="009FDA"/>
                        <w:spacing w:val="-2"/>
                        <w:sz w:val="18"/>
                      </w:rPr>
                      <w:t>HOSPITAL</w:t>
                    </w:r>
                  </w:p>
                  <w:p w14:paraId="7F7EEEF9" w14:textId="77777777" w:rsidR="00141CB2" w:rsidRDefault="00FF2456">
                    <w:pPr>
                      <w:spacing w:before="23"/>
                      <w:ind w:left="1758"/>
                      <w:rPr>
                        <w:rFonts w:ascii="Myriad Pro" w:eastAsia="Myriad Pro" w:hAnsi="Myriad Pro" w:cs="Myriad Pro"/>
                        <w:sz w:val="18"/>
                        <w:szCs w:val="18"/>
                      </w:rPr>
                    </w:pPr>
                    <w:r>
                      <w:rPr>
                        <w:rFonts w:ascii="Myriad Pro"/>
                        <w:color w:val="009FDA"/>
                        <w:spacing w:val="-1"/>
                        <w:sz w:val="18"/>
                      </w:rPr>
                      <w:t>GOTHENBURG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74F2" w14:textId="77777777" w:rsidR="00530ED3" w:rsidRDefault="00530E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F000" w14:textId="77777777" w:rsidR="000F745F" w:rsidRDefault="000F745F" w:rsidP="00141CB2">
      <w:r>
        <w:separator/>
      </w:r>
    </w:p>
  </w:footnote>
  <w:footnote w:type="continuationSeparator" w:id="0">
    <w:p w14:paraId="1D30FCD2" w14:textId="77777777" w:rsidR="000F745F" w:rsidRDefault="000F745F" w:rsidP="0014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21C2" w14:textId="77777777" w:rsidR="00530ED3" w:rsidRDefault="00530E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01AB" w14:textId="77777777" w:rsidR="00530ED3" w:rsidRDefault="00530ED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E183" w14:textId="77777777" w:rsidR="00530ED3" w:rsidRDefault="00530E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3818"/>
    <w:multiLevelType w:val="hybridMultilevel"/>
    <w:tmpl w:val="C6EE45F0"/>
    <w:lvl w:ilvl="0" w:tplc="552629F6">
      <w:start w:val="1"/>
      <w:numFmt w:val="bullet"/>
      <w:lvlText w:val="•"/>
      <w:lvlJc w:val="left"/>
      <w:pPr>
        <w:ind w:left="251" w:hanging="142"/>
      </w:pPr>
      <w:rPr>
        <w:rFonts w:ascii="Myriad Pro" w:eastAsia="Myriad Pro" w:hAnsi="Myriad Pro" w:hint="default"/>
        <w:color w:val="009FDA"/>
        <w:sz w:val="20"/>
        <w:szCs w:val="20"/>
      </w:rPr>
    </w:lvl>
    <w:lvl w:ilvl="1" w:tplc="2BA82C10">
      <w:start w:val="1"/>
      <w:numFmt w:val="bullet"/>
      <w:lvlText w:val="•"/>
      <w:lvlJc w:val="left"/>
      <w:pPr>
        <w:ind w:left="330" w:hanging="142"/>
      </w:pPr>
      <w:rPr>
        <w:rFonts w:hint="default"/>
      </w:rPr>
    </w:lvl>
    <w:lvl w:ilvl="2" w:tplc="A720E4A0">
      <w:start w:val="1"/>
      <w:numFmt w:val="bullet"/>
      <w:lvlText w:val="•"/>
      <w:lvlJc w:val="left"/>
      <w:pPr>
        <w:ind w:left="1483" w:hanging="142"/>
      </w:pPr>
      <w:rPr>
        <w:rFonts w:hint="default"/>
      </w:rPr>
    </w:lvl>
    <w:lvl w:ilvl="3" w:tplc="9190EF3A">
      <w:start w:val="1"/>
      <w:numFmt w:val="bullet"/>
      <w:lvlText w:val="•"/>
      <w:lvlJc w:val="left"/>
      <w:pPr>
        <w:ind w:left="2635" w:hanging="142"/>
      </w:pPr>
      <w:rPr>
        <w:rFonts w:hint="default"/>
      </w:rPr>
    </w:lvl>
    <w:lvl w:ilvl="4" w:tplc="3B8E402A">
      <w:start w:val="1"/>
      <w:numFmt w:val="bullet"/>
      <w:lvlText w:val="•"/>
      <w:lvlJc w:val="left"/>
      <w:pPr>
        <w:ind w:left="3788" w:hanging="142"/>
      </w:pPr>
      <w:rPr>
        <w:rFonts w:hint="default"/>
      </w:rPr>
    </w:lvl>
    <w:lvl w:ilvl="5" w:tplc="E02813FC">
      <w:start w:val="1"/>
      <w:numFmt w:val="bullet"/>
      <w:lvlText w:val="•"/>
      <w:lvlJc w:val="left"/>
      <w:pPr>
        <w:ind w:left="4941" w:hanging="142"/>
      </w:pPr>
      <w:rPr>
        <w:rFonts w:hint="default"/>
      </w:rPr>
    </w:lvl>
    <w:lvl w:ilvl="6" w:tplc="06F89224">
      <w:start w:val="1"/>
      <w:numFmt w:val="bullet"/>
      <w:lvlText w:val="•"/>
      <w:lvlJc w:val="left"/>
      <w:pPr>
        <w:ind w:left="6094" w:hanging="142"/>
      </w:pPr>
      <w:rPr>
        <w:rFonts w:hint="default"/>
      </w:rPr>
    </w:lvl>
    <w:lvl w:ilvl="7" w:tplc="E004A56E">
      <w:start w:val="1"/>
      <w:numFmt w:val="bullet"/>
      <w:lvlText w:val="•"/>
      <w:lvlJc w:val="left"/>
      <w:pPr>
        <w:ind w:left="7247" w:hanging="142"/>
      </w:pPr>
      <w:rPr>
        <w:rFonts w:hint="default"/>
      </w:rPr>
    </w:lvl>
    <w:lvl w:ilvl="8" w:tplc="1566614A">
      <w:start w:val="1"/>
      <w:numFmt w:val="bullet"/>
      <w:lvlText w:val="•"/>
      <w:lvlJc w:val="left"/>
      <w:pPr>
        <w:ind w:left="8399" w:hanging="142"/>
      </w:pPr>
      <w:rPr>
        <w:rFonts w:hint="default"/>
      </w:rPr>
    </w:lvl>
  </w:abstractNum>
  <w:num w:numId="1" w16cid:durableId="125732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B2"/>
    <w:rsid w:val="0001608B"/>
    <w:rsid w:val="00025514"/>
    <w:rsid w:val="0002711B"/>
    <w:rsid w:val="0002727F"/>
    <w:rsid w:val="00037A4B"/>
    <w:rsid w:val="0006749E"/>
    <w:rsid w:val="000C73BD"/>
    <w:rsid w:val="000F5108"/>
    <w:rsid w:val="000F745F"/>
    <w:rsid w:val="00117042"/>
    <w:rsid w:val="00141CB2"/>
    <w:rsid w:val="001457EE"/>
    <w:rsid w:val="00147248"/>
    <w:rsid w:val="0016084B"/>
    <w:rsid w:val="00162680"/>
    <w:rsid w:val="00162E94"/>
    <w:rsid w:val="00177FC2"/>
    <w:rsid w:val="001B7A24"/>
    <w:rsid w:val="001C0056"/>
    <w:rsid w:val="001C5EDE"/>
    <w:rsid w:val="002215AD"/>
    <w:rsid w:val="00242E25"/>
    <w:rsid w:val="00261D71"/>
    <w:rsid w:val="00266384"/>
    <w:rsid w:val="002A4763"/>
    <w:rsid w:val="002B41B5"/>
    <w:rsid w:val="002B71F2"/>
    <w:rsid w:val="00313FB4"/>
    <w:rsid w:val="00314924"/>
    <w:rsid w:val="00320799"/>
    <w:rsid w:val="00345B89"/>
    <w:rsid w:val="0034721C"/>
    <w:rsid w:val="00353194"/>
    <w:rsid w:val="00353B81"/>
    <w:rsid w:val="00361743"/>
    <w:rsid w:val="00363013"/>
    <w:rsid w:val="00382374"/>
    <w:rsid w:val="00384AD1"/>
    <w:rsid w:val="00395F10"/>
    <w:rsid w:val="003A5827"/>
    <w:rsid w:val="003B7CFD"/>
    <w:rsid w:val="003D5783"/>
    <w:rsid w:val="003E4686"/>
    <w:rsid w:val="00400043"/>
    <w:rsid w:val="00402C00"/>
    <w:rsid w:val="00413B43"/>
    <w:rsid w:val="00425C92"/>
    <w:rsid w:val="00426F9F"/>
    <w:rsid w:val="00472019"/>
    <w:rsid w:val="004C6388"/>
    <w:rsid w:val="004C6802"/>
    <w:rsid w:val="004D578E"/>
    <w:rsid w:val="004D7495"/>
    <w:rsid w:val="00530ED3"/>
    <w:rsid w:val="00542A1F"/>
    <w:rsid w:val="00555C16"/>
    <w:rsid w:val="005778D4"/>
    <w:rsid w:val="005872AB"/>
    <w:rsid w:val="005C5B52"/>
    <w:rsid w:val="005C6056"/>
    <w:rsid w:val="0060402B"/>
    <w:rsid w:val="0062325A"/>
    <w:rsid w:val="0063302A"/>
    <w:rsid w:val="00684EA0"/>
    <w:rsid w:val="00694396"/>
    <w:rsid w:val="006C7022"/>
    <w:rsid w:val="006E5BF4"/>
    <w:rsid w:val="006F3A2F"/>
    <w:rsid w:val="00727B12"/>
    <w:rsid w:val="00736C37"/>
    <w:rsid w:val="0078442B"/>
    <w:rsid w:val="00785FCB"/>
    <w:rsid w:val="007B5851"/>
    <w:rsid w:val="007B7648"/>
    <w:rsid w:val="007E3C15"/>
    <w:rsid w:val="00825AA8"/>
    <w:rsid w:val="008266C4"/>
    <w:rsid w:val="00841F33"/>
    <w:rsid w:val="008457BE"/>
    <w:rsid w:val="008531EE"/>
    <w:rsid w:val="00873CF2"/>
    <w:rsid w:val="008A1798"/>
    <w:rsid w:val="008A2B53"/>
    <w:rsid w:val="008D6FF6"/>
    <w:rsid w:val="00916FDC"/>
    <w:rsid w:val="009513F0"/>
    <w:rsid w:val="00975955"/>
    <w:rsid w:val="009840F4"/>
    <w:rsid w:val="009A59C1"/>
    <w:rsid w:val="009B27AB"/>
    <w:rsid w:val="009C24C7"/>
    <w:rsid w:val="009C6A4C"/>
    <w:rsid w:val="009D283A"/>
    <w:rsid w:val="009E6714"/>
    <w:rsid w:val="00A018AD"/>
    <w:rsid w:val="00A14CB6"/>
    <w:rsid w:val="00A565B1"/>
    <w:rsid w:val="00A56F52"/>
    <w:rsid w:val="00A85C3F"/>
    <w:rsid w:val="00AA6EB3"/>
    <w:rsid w:val="00AA6F34"/>
    <w:rsid w:val="00AD707A"/>
    <w:rsid w:val="00AE556A"/>
    <w:rsid w:val="00AF5594"/>
    <w:rsid w:val="00B135FD"/>
    <w:rsid w:val="00B32602"/>
    <w:rsid w:val="00B523BD"/>
    <w:rsid w:val="00B66264"/>
    <w:rsid w:val="00B8433F"/>
    <w:rsid w:val="00B90731"/>
    <w:rsid w:val="00BB597D"/>
    <w:rsid w:val="00BE7330"/>
    <w:rsid w:val="00C11249"/>
    <w:rsid w:val="00C321B5"/>
    <w:rsid w:val="00C45583"/>
    <w:rsid w:val="00C56013"/>
    <w:rsid w:val="00C7310F"/>
    <w:rsid w:val="00C92767"/>
    <w:rsid w:val="00CB2EB9"/>
    <w:rsid w:val="00CC5DDA"/>
    <w:rsid w:val="00CD7FD0"/>
    <w:rsid w:val="00D33EB8"/>
    <w:rsid w:val="00D371FE"/>
    <w:rsid w:val="00D64298"/>
    <w:rsid w:val="00D64763"/>
    <w:rsid w:val="00DB3A44"/>
    <w:rsid w:val="00DB7CB9"/>
    <w:rsid w:val="00DD647D"/>
    <w:rsid w:val="00E11AB2"/>
    <w:rsid w:val="00E200D5"/>
    <w:rsid w:val="00E20E1D"/>
    <w:rsid w:val="00E37BB7"/>
    <w:rsid w:val="00E478E5"/>
    <w:rsid w:val="00E627B8"/>
    <w:rsid w:val="00E65670"/>
    <w:rsid w:val="00E713B0"/>
    <w:rsid w:val="00E77D16"/>
    <w:rsid w:val="00E94143"/>
    <w:rsid w:val="00E95BF2"/>
    <w:rsid w:val="00EB2EAC"/>
    <w:rsid w:val="00F1289A"/>
    <w:rsid w:val="00F1626B"/>
    <w:rsid w:val="00F4643D"/>
    <w:rsid w:val="00F70213"/>
    <w:rsid w:val="00F83C6C"/>
    <w:rsid w:val="00FA1718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D7814"/>
  <w15:docId w15:val="{D9E9A192-D8A3-4B5B-957D-20388698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C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41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141CB2"/>
    <w:pPr>
      <w:spacing w:before="123"/>
      <w:ind w:left="251" w:hanging="141"/>
    </w:pPr>
    <w:rPr>
      <w:rFonts w:ascii="Myriad Pro" w:eastAsia="Myriad Pro" w:hAnsi="Myriad Pro"/>
      <w:sz w:val="20"/>
      <w:szCs w:val="20"/>
    </w:rPr>
  </w:style>
  <w:style w:type="paragraph" w:customStyle="1" w:styleId="Rubrik11">
    <w:name w:val="Rubrik 11"/>
    <w:basedOn w:val="Normal"/>
    <w:uiPriority w:val="1"/>
    <w:qFormat/>
    <w:rsid w:val="00141CB2"/>
    <w:pPr>
      <w:ind w:left="110"/>
      <w:outlineLvl w:val="1"/>
    </w:pPr>
    <w:rPr>
      <w:rFonts w:ascii="Myriad Pro" w:eastAsia="Myriad Pro" w:hAnsi="Myriad Pro"/>
      <w:b/>
      <w:bCs/>
      <w:sz w:val="64"/>
      <w:szCs w:val="64"/>
    </w:rPr>
  </w:style>
  <w:style w:type="paragraph" w:customStyle="1" w:styleId="Rubrik21">
    <w:name w:val="Rubrik 21"/>
    <w:basedOn w:val="Normal"/>
    <w:uiPriority w:val="1"/>
    <w:qFormat/>
    <w:rsid w:val="00141CB2"/>
    <w:pPr>
      <w:ind w:left="138"/>
      <w:outlineLvl w:val="2"/>
    </w:pPr>
    <w:rPr>
      <w:rFonts w:ascii="Myriad Pro" w:eastAsia="Myriad Pro" w:hAnsi="Myriad Pro"/>
      <w:i/>
      <w:sz w:val="46"/>
      <w:szCs w:val="46"/>
    </w:rPr>
  </w:style>
  <w:style w:type="paragraph" w:customStyle="1" w:styleId="Rubrik31">
    <w:name w:val="Rubrik 31"/>
    <w:basedOn w:val="Normal"/>
    <w:uiPriority w:val="1"/>
    <w:qFormat/>
    <w:rsid w:val="00141CB2"/>
    <w:pPr>
      <w:ind w:left="100"/>
      <w:outlineLvl w:val="3"/>
    </w:pPr>
    <w:rPr>
      <w:rFonts w:ascii="Myriad Pro" w:eastAsia="Myriad Pro" w:hAnsi="Myriad Pro"/>
      <w:sz w:val="24"/>
      <w:szCs w:val="24"/>
    </w:rPr>
  </w:style>
  <w:style w:type="paragraph" w:customStyle="1" w:styleId="Rubrik41">
    <w:name w:val="Rubrik 41"/>
    <w:basedOn w:val="Normal"/>
    <w:uiPriority w:val="1"/>
    <w:qFormat/>
    <w:rsid w:val="00141CB2"/>
    <w:pPr>
      <w:ind w:left="170"/>
      <w:outlineLvl w:val="4"/>
    </w:pPr>
    <w:rPr>
      <w:rFonts w:ascii="Myriad Pro" w:eastAsia="Myriad Pro" w:hAnsi="Myriad Pro"/>
      <w:b/>
      <w:bCs/>
    </w:rPr>
  </w:style>
  <w:style w:type="paragraph" w:styleId="Liststycke">
    <w:name w:val="List Paragraph"/>
    <w:basedOn w:val="Normal"/>
    <w:uiPriority w:val="1"/>
    <w:qFormat/>
    <w:rsid w:val="00141CB2"/>
  </w:style>
  <w:style w:type="paragraph" w:customStyle="1" w:styleId="TableParagraph">
    <w:name w:val="Table Paragraph"/>
    <w:basedOn w:val="Normal"/>
    <w:uiPriority w:val="1"/>
    <w:qFormat/>
    <w:rsid w:val="00141CB2"/>
  </w:style>
  <w:style w:type="character" w:styleId="Hyperlnk">
    <w:name w:val="Hyperlink"/>
    <w:basedOn w:val="Standardstycketeckensnitt"/>
    <w:uiPriority w:val="99"/>
    <w:unhideWhenUsed/>
    <w:rsid w:val="0002711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66C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32602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2602"/>
  </w:style>
  <w:style w:type="paragraph" w:styleId="Sidfot">
    <w:name w:val="footer"/>
    <w:basedOn w:val="Normal"/>
    <w:link w:val="SidfotChar"/>
    <w:uiPriority w:val="99"/>
    <w:unhideWhenUsed/>
    <w:rsid w:val="00B32602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3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ten.renstad@semser.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mailto:-mail:%20bengt-ake.bengtsson@medic.gu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m.korbonits@qmul.ac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-mail:%20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ten.renstad@semser.s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E-mail:%20bengt-ake.bengtsson@medic.g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5283</Characters>
  <Application>Microsoft Office Word</Application>
  <DocSecurity>6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Sten Renstad</cp:lastModifiedBy>
  <cp:revision>2</cp:revision>
  <cp:lastPrinted>2014-01-28T08:43:00Z</cp:lastPrinted>
  <dcterms:created xsi:type="dcterms:W3CDTF">2024-01-29T10:44:00Z</dcterms:created>
  <dcterms:modified xsi:type="dcterms:W3CDTF">2024-01-29T10:44:00Z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2013-01-10T00:00:00Z</vt:filetime>
  </property>
  <property fmtid="{D5CDD505-2E9C-101B-9397-08002B2CF9AE}" pid="3" name="LastSaved">
    <vt:filetime>2014-01-23T00:00:00Z</vt:filetime>
  </property>
</Properties>
</file>